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135" w:rsidRDefault="00B21E68" w:rsidP="00B62135">
      <w:pPr>
        <w:spacing w:after="0" w:line="240" w:lineRule="auto"/>
        <w:jc w:val="center"/>
        <w:rPr>
          <w:b/>
          <w:sz w:val="24"/>
          <w:szCs w:val="24"/>
        </w:rPr>
      </w:pPr>
      <w:bookmarkStart w:id="0" w:name="_GoBack"/>
      <w:bookmarkEnd w:id="0"/>
      <w:r>
        <w:rPr>
          <w:b/>
          <w:sz w:val="24"/>
          <w:szCs w:val="24"/>
        </w:rPr>
        <w:t>SEMINARISTAS INDIGENAS LATINOAMERICANOS</w:t>
      </w:r>
    </w:p>
    <w:p w:rsidR="00B62135" w:rsidRDefault="00B62135" w:rsidP="00B62135">
      <w:pPr>
        <w:spacing w:after="0" w:line="240" w:lineRule="auto"/>
        <w:jc w:val="right"/>
        <w:rPr>
          <w:sz w:val="24"/>
          <w:szCs w:val="24"/>
        </w:rPr>
      </w:pPr>
    </w:p>
    <w:p w:rsidR="00B62135" w:rsidRDefault="00B62135" w:rsidP="00B62135">
      <w:pPr>
        <w:spacing w:after="0" w:line="240" w:lineRule="auto"/>
        <w:jc w:val="right"/>
        <w:rPr>
          <w:sz w:val="24"/>
          <w:szCs w:val="24"/>
        </w:rPr>
      </w:pPr>
      <w:r>
        <w:rPr>
          <w:sz w:val="24"/>
          <w:szCs w:val="24"/>
        </w:rPr>
        <w:t>+ Felipe Arizmendi Esquivel</w:t>
      </w:r>
    </w:p>
    <w:p w:rsidR="00B62135" w:rsidRDefault="00B62135" w:rsidP="00B62135">
      <w:pPr>
        <w:spacing w:after="0" w:line="240" w:lineRule="auto"/>
        <w:jc w:val="right"/>
        <w:rPr>
          <w:sz w:val="24"/>
          <w:szCs w:val="24"/>
        </w:rPr>
      </w:pPr>
      <w:r>
        <w:rPr>
          <w:sz w:val="24"/>
          <w:szCs w:val="24"/>
        </w:rPr>
        <w:t>Obispo Emérito de SCLC</w:t>
      </w:r>
    </w:p>
    <w:p w:rsidR="00B62135" w:rsidRDefault="00B62135" w:rsidP="00B62135">
      <w:pPr>
        <w:spacing w:after="0" w:line="240" w:lineRule="auto"/>
        <w:jc w:val="right"/>
        <w:rPr>
          <w:sz w:val="24"/>
          <w:szCs w:val="24"/>
        </w:rPr>
      </w:pPr>
    </w:p>
    <w:p w:rsidR="00B62135" w:rsidRDefault="00B62135" w:rsidP="00B62135">
      <w:pPr>
        <w:spacing w:after="0" w:line="240" w:lineRule="auto"/>
        <w:jc w:val="both"/>
        <w:rPr>
          <w:b/>
          <w:sz w:val="24"/>
          <w:szCs w:val="24"/>
        </w:rPr>
      </w:pPr>
      <w:r>
        <w:rPr>
          <w:b/>
          <w:sz w:val="24"/>
          <w:szCs w:val="24"/>
        </w:rPr>
        <w:t>VER</w:t>
      </w:r>
    </w:p>
    <w:p w:rsidR="00990F58" w:rsidRDefault="00B21E68" w:rsidP="00B62135">
      <w:pPr>
        <w:spacing w:after="0" w:line="240" w:lineRule="auto"/>
        <w:jc w:val="both"/>
        <w:rPr>
          <w:sz w:val="24"/>
          <w:szCs w:val="24"/>
        </w:rPr>
      </w:pPr>
      <w:r>
        <w:rPr>
          <w:sz w:val="24"/>
          <w:szCs w:val="24"/>
        </w:rPr>
        <w:t xml:space="preserve">En preparación para la Jornada Mundial de la Juventud, que se realiza estos días en Panamá, se llevaron a cabo, la semana pasada, dos actividades previas: Una, con jóvenes indígenas de muchas partes del mundo, allá mismo en Panamá; la otra, en el Seminario Conciliar de la Arquidiócesis de México, </w:t>
      </w:r>
      <w:r w:rsidR="00336A26">
        <w:rPr>
          <w:sz w:val="24"/>
          <w:szCs w:val="24"/>
        </w:rPr>
        <w:t xml:space="preserve">con 36 seminaristas </w:t>
      </w:r>
      <w:r>
        <w:rPr>
          <w:sz w:val="24"/>
          <w:szCs w:val="24"/>
        </w:rPr>
        <w:t>procedentes de varias culturas originarias de América Latina</w:t>
      </w:r>
      <w:r w:rsidR="00336A26">
        <w:rPr>
          <w:sz w:val="24"/>
          <w:szCs w:val="24"/>
        </w:rPr>
        <w:t>, todos ellos autóctonos de diversos pueblos, hablantes de sus idiomas indígenas maternos</w:t>
      </w:r>
      <w:r>
        <w:rPr>
          <w:sz w:val="24"/>
          <w:szCs w:val="24"/>
        </w:rPr>
        <w:t xml:space="preserve">. </w:t>
      </w:r>
    </w:p>
    <w:p w:rsidR="00B21E68" w:rsidRPr="00336A26" w:rsidRDefault="00B21E68" w:rsidP="00B62135">
      <w:pPr>
        <w:spacing w:after="0" w:line="240" w:lineRule="auto"/>
        <w:jc w:val="both"/>
        <w:rPr>
          <w:rFonts w:cstheme="minorHAnsi"/>
          <w:sz w:val="24"/>
          <w:szCs w:val="24"/>
        </w:rPr>
      </w:pPr>
    </w:p>
    <w:p w:rsidR="00B21E68" w:rsidRDefault="00B21E68" w:rsidP="00B62135">
      <w:pPr>
        <w:spacing w:after="0" w:line="240" w:lineRule="auto"/>
        <w:jc w:val="both"/>
        <w:rPr>
          <w:rFonts w:cstheme="minorHAnsi"/>
          <w:sz w:val="24"/>
        </w:rPr>
      </w:pPr>
      <w:r w:rsidRPr="00336A26">
        <w:rPr>
          <w:rFonts w:cstheme="minorHAnsi"/>
          <w:sz w:val="24"/>
        </w:rPr>
        <w:t xml:space="preserve">Participaron candidatos al sacerdocio de las culturas </w:t>
      </w:r>
      <w:r w:rsidR="00BE7DDC" w:rsidRPr="00336A26">
        <w:rPr>
          <w:rFonts w:cstheme="minorHAnsi"/>
          <w:sz w:val="24"/>
        </w:rPr>
        <w:t xml:space="preserve">Guaraní (Paraguay), </w:t>
      </w:r>
      <w:proofErr w:type="spellStart"/>
      <w:r w:rsidR="00BE7DDC" w:rsidRPr="00336A26">
        <w:rPr>
          <w:rFonts w:cstheme="minorHAnsi"/>
          <w:sz w:val="24"/>
        </w:rPr>
        <w:t>Aymara</w:t>
      </w:r>
      <w:proofErr w:type="spellEnd"/>
      <w:r w:rsidR="00BE7DDC" w:rsidRPr="00336A26">
        <w:rPr>
          <w:rFonts w:cstheme="minorHAnsi"/>
          <w:sz w:val="24"/>
        </w:rPr>
        <w:t xml:space="preserve"> (Bolivia), </w:t>
      </w:r>
      <w:proofErr w:type="spellStart"/>
      <w:r w:rsidR="00BE7DDC" w:rsidRPr="00336A26">
        <w:rPr>
          <w:rFonts w:cstheme="minorHAnsi"/>
          <w:sz w:val="24"/>
        </w:rPr>
        <w:t>Ashaninka</w:t>
      </w:r>
      <w:proofErr w:type="spellEnd"/>
      <w:r w:rsidR="00BE7DDC" w:rsidRPr="00336A26">
        <w:rPr>
          <w:rFonts w:cstheme="minorHAnsi"/>
          <w:sz w:val="24"/>
        </w:rPr>
        <w:t xml:space="preserve"> (Perú), </w:t>
      </w:r>
      <w:proofErr w:type="spellStart"/>
      <w:r w:rsidRPr="00336A26">
        <w:rPr>
          <w:rFonts w:cstheme="minorHAnsi"/>
          <w:sz w:val="24"/>
        </w:rPr>
        <w:t>Kichwa</w:t>
      </w:r>
      <w:proofErr w:type="spellEnd"/>
      <w:r w:rsidRPr="00336A26">
        <w:rPr>
          <w:rFonts w:cstheme="minorHAnsi"/>
          <w:sz w:val="24"/>
        </w:rPr>
        <w:t xml:space="preserve"> (Ecuador), </w:t>
      </w:r>
      <w:proofErr w:type="spellStart"/>
      <w:r w:rsidRPr="00336A26">
        <w:rPr>
          <w:rFonts w:cstheme="minorHAnsi"/>
          <w:sz w:val="24"/>
        </w:rPr>
        <w:t>Piratapuyo</w:t>
      </w:r>
      <w:proofErr w:type="spellEnd"/>
      <w:r w:rsidR="00BE7DDC" w:rsidRPr="00336A26">
        <w:rPr>
          <w:rFonts w:cstheme="minorHAnsi"/>
          <w:sz w:val="24"/>
        </w:rPr>
        <w:t xml:space="preserve"> y</w:t>
      </w:r>
      <w:r w:rsidRPr="00336A26">
        <w:rPr>
          <w:rFonts w:cstheme="minorHAnsi"/>
          <w:sz w:val="24"/>
        </w:rPr>
        <w:t xml:space="preserve"> </w:t>
      </w:r>
      <w:proofErr w:type="spellStart"/>
      <w:r w:rsidRPr="00336A26">
        <w:rPr>
          <w:rFonts w:cstheme="minorHAnsi"/>
          <w:sz w:val="24"/>
        </w:rPr>
        <w:t>Tucano</w:t>
      </w:r>
      <w:proofErr w:type="spellEnd"/>
      <w:r w:rsidR="00BE7DDC" w:rsidRPr="00336A26">
        <w:rPr>
          <w:rFonts w:cstheme="minorHAnsi"/>
          <w:sz w:val="24"/>
        </w:rPr>
        <w:t xml:space="preserve"> (Colombia)</w:t>
      </w:r>
      <w:r w:rsidRPr="00336A26">
        <w:rPr>
          <w:rFonts w:cstheme="minorHAnsi"/>
          <w:sz w:val="24"/>
        </w:rPr>
        <w:t>,</w:t>
      </w:r>
      <w:r w:rsidR="00BE7DDC" w:rsidRPr="00336A26">
        <w:rPr>
          <w:rFonts w:cstheme="minorHAnsi"/>
          <w:sz w:val="24"/>
        </w:rPr>
        <w:t xml:space="preserve"> Bribri (Costa Rica), </w:t>
      </w:r>
      <w:proofErr w:type="spellStart"/>
      <w:r w:rsidR="00BE7DDC" w:rsidRPr="00336A26">
        <w:rPr>
          <w:rFonts w:cstheme="minorHAnsi"/>
          <w:sz w:val="24"/>
        </w:rPr>
        <w:t>Miskito</w:t>
      </w:r>
      <w:proofErr w:type="spellEnd"/>
      <w:r w:rsidR="00BE7DDC" w:rsidRPr="00336A26">
        <w:rPr>
          <w:rFonts w:cstheme="minorHAnsi"/>
          <w:sz w:val="24"/>
        </w:rPr>
        <w:t xml:space="preserve"> (Nicaragua),</w:t>
      </w:r>
      <w:r w:rsidR="00336A26" w:rsidRPr="00336A26">
        <w:rPr>
          <w:rFonts w:cstheme="minorHAnsi"/>
          <w:sz w:val="24"/>
        </w:rPr>
        <w:t xml:space="preserve"> </w:t>
      </w:r>
      <w:proofErr w:type="spellStart"/>
      <w:r w:rsidR="00336A26" w:rsidRPr="00336A26">
        <w:rPr>
          <w:rFonts w:cstheme="minorHAnsi"/>
          <w:sz w:val="24"/>
        </w:rPr>
        <w:t>Q´eqchí</w:t>
      </w:r>
      <w:proofErr w:type="spellEnd"/>
      <w:r w:rsidR="00336A26" w:rsidRPr="00336A26">
        <w:rPr>
          <w:rFonts w:cstheme="minorHAnsi"/>
          <w:sz w:val="24"/>
        </w:rPr>
        <w:t>´ y Kaqchikel (Guatemala</w:t>
      </w:r>
      <w:proofErr w:type="gramStart"/>
      <w:r w:rsidR="00336A26" w:rsidRPr="00336A26">
        <w:rPr>
          <w:rFonts w:cstheme="minorHAnsi"/>
          <w:sz w:val="24"/>
        </w:rPr>
        <w:t xml:space="preserve">), </w:t>
      </w:r>
      <w:r w:rsidRPr="00336A26">
        <w:rPr>
          <w:rFonts w:cstheme="minorHAnsi"/>
          <w:sz w:val="24"/>
        </w:rPr>
        <w:t xml:space="preserve"> Náhuatl</w:t>
      </w:r>
      <w:proofErr w:type="gramEnd"/>
      <w:r w:rsidRPr="00336A26">
        <w:rPr>
          <w:rFonts w:cstheme="minorHAnsi"/>
          <w:sz w:val="24"/>
        </w:rPr>
        <w:t xml:space="preserve">, Cora, Maya, Zoque, Mazahua, </w:t>
      </w:r>
      <w:proofErr w:type="spellStart"/>
      <w:r w:rsidRPr="00336A26">
        <w:rPr>
          <w:rFonts w:cstheme="minorHAnsi"/>
          <w:sz w:val="24"/>
        </w:rPr>
        <w:t>Purhépecha</w:t>
      </w:r>
      <w:proofErr w:type="spellEnd"/>
      <w:r w:rsidRPr="00336A26">
        <w:rPr>
          <w:rFonts w:cstheme="minorHAnsi"/>
          <w:sz w:val="24"/>
        </w:rPr>
        <w:t xml:space="preserve">, </w:t>
      </w:r>
      <w:proofErr w:type="spellStart"/>
      <w:r w:rsidRPr="00336A26">
        <w:rPr>
          <w:rFonts w:cstheme="minorHAnsi"/>
          <w:sz w:val="24"/>
        </w:rPr>
        <w:t>Tsotsil</w:t>
      </w:r>
      <w:proofErr w:type="spellEnd"/>
      <w:r w:rsidRPr="00336A26">
        <w:rPr>
          <w:rFonts w:cstheme="minorHAnsi"/>
          <w:sz w:val="24"/>
        </w:rPr>
        <w:t xml:space="preserve">,  </w:t>
      </w:r>
      <w:proofErr w:type="spellStart"/>
      <w:r w:rsidRPr="00336A26">
        <w:rPr>
          <w:rFonts w:cstheme="minorHAnsi"/>
          <w:sz w:val="24"/>
        </w:rPr>
        <w:t>Ch´ol</w:t>
      </w:r>
      <w:proofErr w:type="spellEnd"/>
      <w:r w:rsidRPr="00336A26">
        <w:rPr>
          <w:rFonts w:cstheme="minorHAnsi"/>
          <w:sz w:val="24"/>
        </w:rPr>
        <w:t>, Otomí, Zap</w:t>
      </w:r>
      <w:r w:rsidR="00BE7DDC" w:rsidRPr="00336A26">
        <w:rPr>
          <w:rFonts w:cstheme="minorHAnsi"/>
          <w:sz w:val="24"/>
        </w:rPr>
        <w:t>o</w:t>
      </w:r>
      <w:r w:rsidRPr="00336A26">
        <w:rPr>
          <w:rFonts w:cstheme="minorHAnsi"/>
          <w:sz w:val="24"/>
        </w:rPr>
        <w:t>teca</w:t>
      </w:r>
      <w:r w:rsidR="00336A26" w:rsidRPr="00336A26">
        <w:rPr>
          <w:rFonts w:cstheme="minorHAnsi"/>
          <w:sz w:val="24"/>
        </w:rPr>
        <w:t xml:space="preserve"> y Mixteca (México).</w:t>
      </w:r>
    </w:p>
    <w:p w:rsidR="00336A26" w:rsidRDefault="00336A26" w:rsidP="00B62135">
      <w:pPr>
        <w:spacing w:after="0" w:line="240" w:lineRule="auto"/>
        <w:jc w:val="both"/>
        <w:rPr>
          <w:rFonts w:cstheme="minorHAnsi"/>
          <w:sz w:val="24"/>
        </w:rPr>
      </w:pPr>
    </w:p>
    <w:p w:rsidR="00336A26" w:rsidRDefault="00336A26" w:rsidP="00336A26">
      <w:pPr>
        <w:pStyle w:val="Sinespaciado"/>
        <w:contextualSpacing/>
        <w:jc w:val="both"/>
        <w:rPr>
          <w:rFonts w:cstheme="minorHAnsi"/>
          <w:sz w:val="24"/>
          <w:szCs w:val="24"/>
        </w:rPr>
      </w:pPr>
      <w:r>
        <w:rPr>
          <w:rFonts w:cstheme="minorHAnsi"/>
          <w:sz w:val="24"/>
        </w:rPr>
        <w:t xml:space="preserve">Este encuentro fue organizado </w:t>
      </w:r>
      <w:r w:rsidRPr="00336A26">
        <w:rPr>
          <w:rFonts w:cstheme="minorHAnsi"/>
          <w:sz w:val="24"/>
          <w:szCs w:val="24"/>
        </w:rPr>
        <w:t xml:space="preserve">por la Conferencia del Episcopado Mexicano, por medio de sus Dimensiones de Seminarios, Pastoral de Pueblos Originarios y </w:t>
      </w:r>
      <w:proofErr w:type="spellStart"/>
      <w:r w:rsidRPr="00336A26">
        <w:rPr>
          <w:rFonts w:cstheme="minorHAnsi"/>
          <w:sz w:val="24"/>
          <w:szCs w:val="24"/>
        </w:rPr>
        <w:t>Afromexicanos</w:t>
      </w:r>
      <w:proofErr w:type="spellEnd"/>
      <w:r w:rsidRPr="00336A26">
        <w:rPr>
          <w:rFonts w:cstheme="minorHAnsi"/>
          <w:sz w:val="24"/>
          <w:szCs w:val="24"/>
        </w:rPr>
        <w:t>, en coordinación con los Departamentos de Vocaciones y Ministerios, de Cultura y Educación, del CELAM.</w:t>
      </w:r>
    </w:p>
    <w:p w:rsidR="00336A26" w:rsidRDefault="00336A26" w:rsidP="00336A26">
      <w:pPr>
        <w:pStyle w:val="Sinespaciado"/>
        <w:contextualSpacing/>
        <w:jc w:val="both"/>
        <w:rPr>
          <w:rFonts w:cstheme="minorHAnsi"/>
          <w:sz w:val="24"/>
          <w:szCs w:val="24"/>
        </w:rPr>
      </w:pPr>
    </w:p>
    <w:p w:rsidR="00336A26" w:rsidRDefault="00EB4331" w:rsidP="00336A26">
      <w:pPr>
        <w:pStyle w:val="Sinespaciado"/>
        <w:contextualSpacing/>
        <w:jc w:val="both"/>
        <w:rPr>
          <w:rFonts w:cstheme="minorHAnsi"/>
          <w:sz w:val="24"/>
          <w:szCs w:val="24"/>
        </w:rPr>
      </w:pPr>
      <w:r>
        <w:rPr>
          <w:rFonts w:cstheme="minorHAnsi"/>
          <w:sz w:val="24"/>
          <w:szCs w:val="24"/>
        </w:rPr>
        <w:t xml:space="preserve">En un primer momento, compartieron las realidades sociales, económicas, políticas, culturales y religiosas de sus pueblos. </w:t>
      </w:r>
      <w:r w:rsidR="001D0E80">
        <w:rPr>
          <w:rFonts w:cstheme="minorHAnsi"/>
          <w:sz w:val="24"/>
          <w:szCs w:val="24"/>
        </w:rPr>
        <w:t xml:space="preserve">En seguida, analizaron </w:t>
      </w:r>
      <w:r>
        <w:rPr>
          <w:rFonts w:cstheme="minorHAnsi"/>
          <w:sz w:val="24"/>
          <w:szCs w:val="24"/>
        </w:rPr>
        <w:t>documentos del Magisterio eclesial, desde San Pío X, Juan Pablo II, Benedicto XVI, Francisco y Documentos de Puebla, Santo Domingo y Aparecida, en lo que tienen que ver con la pastoral indígena. Al final, hicieron varias propuestas tanto para ellos mismos y para los seminaristas de etnias originarias, como para los propios Seminarios, las diócesis y sus familias.</w:t>
      </w:r>
    </w:p>
    <w:p w:rsidR="00EB4331" w:rsidRDefault="00EB4331" w:rsidP="00336A26">
      <w:pPr>
        <w:pStyle w:val="Sinespaciado"/>
        <w:contextualSpacing/>
        <w:jc w:val="both"/>
        <w:rPr>
          <w:rFonts w:cstheme="minorHAnsi"/>
          <w:sz w:val="24"/>
          <w:szCs w:val="24"/>
        </w:rPr>
      </w:pPr>
    </w:p>
    <w:p w:rsidR="00EB4331" w:rsidRPr="00336A26" w:rsidRDefault="00EB4331" w:rsidP="00336A26">
      <w:pPr>
        <w:pStyle w:val="Sinespaciado"/>
        <w:contextualSpacing/>
        <w:jc w:val="both"/>
        <w:rPr>
          <w:rFonts w:cstheme="minorHAnsi"/>
          <w:sz w:val="24"/>
          <w:szCs w:val="24"/>
        </w:rPr>
      </w:pPr>
      <w:r>
        <w:rPr>
          <w:rFonts w:cstheme="minorHAnsi"/>
          <w:sz w:val="24"/>
          <w:szCs w:val="24"/>
        </w:rPr>
        <w:t xml:space="preserve">Resaltaron que muchos de ellos, al ingresar a un Seminario o Casa de Formación de las Congregaciones Religiosas, pierden sus raíces culturales, pues los formadores desconocen y menosprecian los valores de sus culturas, no están preparados para dar un acompañamiento adecuado a estos jóvenes y, por ello, en el mismo Seminario sufren discriminaciones. En contrapartida, me emocionó casi hasta las lágrimas </w:t>
      </w:r>
      <w:proofErr w:type="gramStart"/>
      <w:r>
        <w:rPr>
          <w:rFonts w:cstheme="minorHAnsi"/>
          <w:sz w:val="24"/>
          <w:szCs w:val="24"/>
        </w:rPr>
        <w:t>escucharles</w:t>
      </w:r>
      <w:proofErr w:type="gramEnd"/>
      <w:r>
        <w:rPr>
          <w:rFonts w:cstheme="minorHAnsi"/>
          <w:sz w:val="24"/>
          <w:szCs w:val="24"/>
        </w:rPr>
        <w:t>, al final del encuentro, su compromiso por asumir sus raíces, valorar sus culturas y no acomplejarse más, sino ofrecer con humildad y valentía todo lo bueno que llevan en su corazón desde su familia y sus pueblos. Con esta actitud, son una esperanza de ir logrando, como han pedido los Papas, unas iglesias, unas diócesis</w:t>
      </w:r>
      <w:r w:rsidR="001D0E80">
        <w:rPr>
          <w:rFonts w:cstheme="minorHAnsi"/>
          <w:sz w:val="24"/>
          <w:szCs w:val="24"/>
        </w:rPr>
        <w:t>,</w:t>
      </w:r>
      <w:r>
        <w:rPr>
          <w:rFonts w:cstheme="minorHAnsi"/>
          <w:sz w:val="24"/>
          <w:szCs w:val="24"/>
        </w:rPr>
        <w:t xml:space="preserve"> con rostro autóctono, con rostro indígena, para que en verdad la Iglesia sea católica,</w:t>
      </w:r>
      <w:r w:rsidR="00954B7B">
        <w:rPr>
          <w:rFonts w:cstheme="minorHAnsi"/>
          <w:sz w:val="24"/>
          <w:szCs w:val="24"/>
        </w:rPr>
        <w:t xml:space="preserve"> no monocultural, sino pluricultural, dentro de la unidad.</w:t>
      </w:r>
    </w:p>
    <w:p w:rsidR="00336A26" w:rsidRPr="00336A26" w:rsidRDefault="00336A26" w:rsidP="00B62135">
      <w:pPr>
        <w:spacing w:after="0" w:line="240" w:lineRule="auto"/>
        <w:jc w:val="both"/>
        <w:rPr>
          <w:rFonts w:cstheme="minorHAnsi"/>
          <w:sz w:val="24"/>
          <w:szCs w:val="24"/>
        </w:rPr>
      </w:pPr>
    </w:p>
    <w:p w:rsidR="00B62135" w:rsidRDefault="00B62135" w:rsidP="00B62135">
      <w:pPr>
        <w:spacing w:after="0" w:line="240" w:lineRule="auto"/>
        <w:jc w:val="both"/>
        <w:rPr>
          <w:b/>
          <w:sz w:val="24"/>
          <w:szCs w:val="24"/>
        </w:rPr>
      </w:pPr>
      <w:r>
        <w:rPr>
          <w:b/>
          <w:sz w:val="24"/>
          <w:szCs w:val="24"/>
        </w:rPr>
        <w:t>PENSAR</w:t>
      </w:r>
    </w:p>
    <w:p w:rsidR="00954B7B" w:rsidRPr="00F65052" w:rsidRDefault="00954B7B" w:rsidP="00F65052">
      <w:pPr>
        <w:shd w:val="clear" w:color="auto" w:fill="FFFFFF"/>
        <w:spacing w:after="300" w:line="240" w:lineRule="auto"/>
        <w:jc w:val="both"/>
        <w:rPr>
          <w:rFonts w:ascii="Calibri" w:hAnsi="Calibri" w:cs="Calibri"/>
          <w:bCs/>
          <w:sz w:val="24"/>
          <w:szCs w:val="24"/>
        </w:rPr>
      </w:pPr>
      <w:r>
        <w:rPr>
          <w:rFonts w:eastAsia="Times New Roman" w:cstheme="minorHAnsi"/>
          <w:color w:val="333333"/>
          <w:sz w:val="24"/>
          <w:szCs w:val="24"/>
          <w:lang w:eastAsia="es-MX"/>
        </w:rPr>
        <w:t>El Papa San Juan Pablo II fue muy incisivo en la necesidad de vocaciones indíge</w:t>
      </w:r>
      <w:r w:rsidR="00F65052">
        <w:rPr>
          <w:rFonts w:eastAsia="Times New Roman" w:cstheme="minorHAnsi"/>
          <w:color w:val="333333"/>
          <w:sz w:val="24"/>
          <w:szCs w:val="24"/>
          <w:lang w:eastAsia="es-MX"/>
        </w:rPr>
        <w:t xml:space="preserve">nas y de una adecuada formación. </w:t>
      </w:r>
      <w:r w:rsidRPr="00F65052">
        <w:rPr>
          <w:rFonts w:ascii="Calibri" w:hAnsi="Calibri" w:cs="Calibri"/>
          <w:bCs/>
          <w:sz w:val="24"/>
          <w:szCs w:val="24"/>
        </w:rPr>
        <w:t>En Latacunga, Ecuador, dijo:</w:t>
      </w:r>
      <w:r w:rsidR="00F65052" w:rsidRPr="00F65052">
        <w:rPr>
          <w:rFonts w:ascii="Calibri" w:hAnsi="Calibri" w:cs="Calibri"/>
          <w:bCs/>
          <w:sz w:val="24"/>
          <w:szCs w:val="24"/>
        </w:rPr>
        <w:t xml:space="preserve"> </w:t>
      </w:r>
      <w:r w:rsidR="00F65052" w:rsidRPr="00F65052">
        <w:rPr>
          <w:rFonts w:ascii="Calibri" w:hAnsi="Calibri" w:cs="Calibri"/>
          <w:bCs/>
          <w:i/>
          <w:sz w:val="24"/>
          <w:szCs w:val="24"/>
        </w:rPr>
        <w:t>“</w:t>
      </w:r>
      <w:r w:rsidRPr="00F65052">
        <w:rPr>
          <w:rFonts w:ascii="Calibri" w:hAnsi="Calibri" w:cs="Calibri"/>
          <w:i/>
          <w:sz w:val="24"/>
          <w:szCs w:val="24"/>
        </w:rPr>
        <w:t xml:space="preserve">Por lo que se refiere a vuestro puesto en </w:t>
      </w:r>
      <w:r w:rsidRPr="00F65052">
        <w:rPr>
          <w:rFonts w:ascii="Calibri" w:hAnsi="Calibri" w:cs="Calibri"/>
          <w:i/>
          <w:sz w:val="24"/>
          <w:szCs w:val="24"/>
        </w:rPr>
        <w:lastRenderedPageBreak/>
        <w:t xml:space="preserve">la Iglesia, ella desea que podáis ocupar el lugar que os corresponde, en los diversos ministerios, incluso en el sacerdocio. ¡Qué feliz día aquel, en que vuestras comunidades puedan estar servidas por misioneros y misioneras, por sacerdotes y obispos de vuestra sangre, para </w:t>
      </w:r>
      <w:proofErr w:type="gramStart"/>
      <w:r w:rsidRPr="00F65052">
        <w:rPr>
          <w:rFonts w:ascii="Calibri" w:hAnsi="Calibri" w:cs="Calibri"/>
          <w:i/>
          <w:sz w:val="24"/>
          <w:szCs w:val="24"/>
        </w:rPr>
        <w:t>que</w:t>
      </w:r>
      <w:proofErr w:type="gramEnd"/>
      <w:r w:rsidRPr="00F65052">
        <w:rPr>
          <w:rFonts w:ascii="Calibri" w:hAnsi="Calibri" w:cs="Calibri"/>
          <w:i/>
          <w:sz w:val="24"/>
          <w:szCs w:val="24"/>
        </w:rPr>
        <w:t xml:space="preserve"> junto con los hermanos de otros pueblos, podáis adorar al único y verdadero Dios, cada cual con sus propias características, pero unidos todos en la misma fe y en un mismo amor!</w:t>
      </w:r>
      <w:r w:rsidR="00F65052" w:rsidRPr="00F65052">
        <w:rPr>
          <w:rFonts w:ascii="Calibri" w:hAnsi="Calibri" w:cs="Calibri"/>
          <w:i/>
          <w:sz w:val="24"/>
          <w:szCs w:val="24"/>
        </w:rPr>
        <w:t>”</w:t>
      </w:r>
      <w:r w:rsidRPr="00F65052">
        <w:rPr>
          <w:rFonts w:ascii="Calibri" w:hAnsi="Calibri" w:cs="Calibri"/>
          <w:i/>
          <w:sz w:val="24"/>
          <w:szCs w:val="24"/>
        </w:rPr>
        <w:t xml:space="preserve"> </w:t>
      </w:r>
      <w:r w:rsidR="00F65052" w:rsidRPr="00F65052">
        <w:rPr>
          <w:rFonts w:ascii="Calibri" w:hAnsi="Calibri" w:cs="Calibri"/>
          <w:sz w:val="24"/>
          <w:szCs w:val="24"/>
        </w:rPr>
        <w:t>(31 enero 1985).</w:t>
      </w:r>
    </w:p>
    <w:p w:rsidR="00954B7B" w:rsidRPr="00051FC3" w:rsidRDefault="00F65052" w:rsidP="00F65052">
      <w:pPr>
        <w:pStyle w:val="Textoindependiente"/>
        <w:tabs>
          <w:tab w:val="left" w:pos="0"/>
        </w:tabs>
        <w:jc w:val="both"/>
        <w:rPr>
          <w:rFonts w:asciiTheme="minorHAnsi" w:hAnsiTheme="minorHAnsi" w:cstheme="minorHAnsi"/>
          <w:i/>
          <w:lang w:val="es-BO"/>
        </w:rPr>
      </w:pPr>
      <w:r w:rsidRPr="00051FC3">
        <w:rPr>
          <w:rFonts w:ascii="Calibri" w:hAnsi="Calibri" w:cs="Calibri"/>
          <w:color w:val="000000"/>
          <w:lang w:val="es-BO"/>
        </w:rPr>
        <w:t xml:space="preserve">En El Chaco, Paraguay: </w:t>
      </w:r>
      <w:r w:rsidRPr="00051FC3">
        <w:rPr>
          <w:rFonts w:asciiTheme="minorHAnsi" w:hAnsiTheme="minorHAnsi" w:cstheme="minorHAnsi"/>
          <w:i/>
          <w:lang w:val="es-BO"/>
        </w:rPr>
        <w:t>“</w:t>
      </w:r>
      <w:r w:rsidR="00954B7B" w:rsidRPr="00051FC3">
        <w:rPr>
          <w:rFonts w:asciiTheme="minorHAnsi" w:hAnsiTheme="minorHAnsi" w:cstheme="minorHAnsi"/>
          <w:i/>
          <w:lang w:val="es-BO"/>
        </w:rPr>
        <w:t>La evangelización de vuestras comunidades alcanzará su plena madurez cuando tengáis muchos sacerdotes surgidos de vuestras mismas familias. No dejéis, pues, de rezar para que el Señor llame a muchos de vuestros hijos e hijas al sacerdocio y a la vida religiosa. No dejéis de animar a los jóvenes a que escuchen la llamada de Dios y dediquen su vida al servicio de Dios entre sus hermanos</w:t>
      </w:r>
      <w:r w:rsidRPr="00051FC3">
        <w:rPr>
          <w:rFonts w:asciiTheme="minorHAnsi" w:hAnsiTheme="minorHAnsi" w:cstheme="minorHAnsi"/>
          <w:i/>
          <w:lang w:val="es-BO"/>
        </w:rPr>
        <w:t>”</w:t>
      </w:r>
      <w:r w:rsidRPr="00051FC3">
        <w:rPr>
          <w:rFonts w:asciiTheme="minorHAnsi" w:hAnsiTheme="minorHAnsi" w:cstheme="minorHAnsi"/>
          <w:lang w:val="es-BO"/>
        </w:rPr>
        <w:t xml:space="preserve"> (17 mayo 1988)</w:t>
      </w:r>
      <w:r w:rsidR="00954B7B" w:rsidRPr="00051FC3">
        <w:rPr>
          <w:rFonts w:asciiTheme="minorHAnsi" w:hAnsiTheme="minorHAnsi" w:cstheme="minorHAnsi"/>
          <w:lang w:val="es-BO"/>
        </w:rPr>
        <w:t xml:space="preserve">. </w:t>
      </w:r>
    </w:p>
    <w:p w:rsidR="00954B7B" w:rsidRPr="00051FC3" w:rsidRDefault="00954B7B" w:rsidP="00954B7B">
      <w:pPr>
        <w:pStyle w:val="Textoindependiente"/>
        <w:tabs>
          <w:tab w:val="left" w:pos="0"/>
        </w:tabs>
        <w:rPr>
          <w:rFonts w:ascii="Calibri" w:hAnsi="Calibri" w:cs="Calibri"/>
          <w:color w:val="000000"/>
          <w:lang w:val="es-BO"/>
        </w:rPr>
      </w:pPr>
    </w:p>
    <w:p w:rsidR="00954B7B" w:rsidRPr="00051FC3" w:rsidRDefault="00F65052" w:rsidP="00F65052">
      <w:pPr>
        <w:pStyle w:val="Textoindependiente"/>
        <w:tabs>
          <w:tab w:val="left" w:pos="0"/>
        </w:tabs>
        <w:jc w:val="both"/>
        <w:rPr>
          <w:rFonts w:ascii="Calibri" w:hAnsi="Calibri" w:cs="Calibri"/>
          <w:color w:val="000000"/>
          <w:lang w:val="es-BO"/>
        </w:rPr>
      </w:pPr>
      <w:r w:rsidRPr="00051FC3">
        <w:rPr>
          <w:rFonts w:ascii="Calibri" w:hAnsi="Calibri" w:cs="Calibri"/>
          <w:color w:val="000000"/>
          <w:lang w:val="es-BO"/>
        </w:rPr>
        <w:t>En Santo Domingo, República Dominicana: “</w:t>
      </w:r>
      <w:r w:rsidR="00954B7B" w:rsidRPr="00051FC3">
        <w:rPr>
          <w:rFonts w:ascii="Calibri" w:hAnsi="Calibri" w:cs="Calibri"/>
          <w:i/>
          <w:color w:val="000000"/>
          <w:lang w:val="es-BO"/>
        </w:rPr>
        <w:t>Se trata, en definitiva, de conseguir que los católicos indígenas se conviertan en los protagonistas de su propia promoción y evangelización. Y ello, en todos los terrenos, incluidos los diversos ministerios. ¡Qué inmenso gozo el día en que vuestras comunidades puedan estar servidas por misioneros y misioneras, por sacerdotes y obispos que hayan salido de vuestras propias familias y os guíen en la adoración a Dios en espíritu y en verdad!</w:t>
      </w:r>
      <w:r w:rsidRPr="00051FC3">
        <w:rPr>
          <w:rFonts w:ascii="Calibri" w:hAnsi="Calibri" w:cs="Calibri"/>
          <w:i/>
          <w:color w:val="000000"/>
          <w:lang w:val="es-BO"/>
        </w:rPr>
        <w:t xml:space="preserve">” </w:t>
      </w:r>
      <w:r w:rsidRPr="00051FC3">
        <w:rPr>
          <w:rFonts w:ascii="Calibri" w:hAnsi="Calibri" w:cs="Calibri"/>
          <w:color w:val="000000"/>
          <w:lang w:val="es-BO"/>
        </w:rPr>
        <w:t>(12 octubre 1992).</w:t>
      </w:r>
      <w:r w:rsidR="00954B7B" w:rsidRPr="00051FC3">
        <w:rPr>
          <w:rFonts w:ascii="Calibri" w:hAnsi="Calibri" w:cs="Calibri"/>
          <w:i/>
          <w:color w:val="000000"/>
          <w:lang w:val="es-BO"/>
        </w:rPr>
        <w:t xml:space="preserve"> </w:t>
      </w:r>
    </w:p>
    <w:p w:rsidR="00F65052" w:rsidRPr="00051FC3" w:rsidRDefault="00F65052" w:rsidP="00F65052">
      <w:pPr>
        <w:pStyle w:val="Textoindependiente"/>
        <w:tabs>
          <w:tab w:val="left" w:pos="0"/>
        </w:tabs>
        <w:jc w:val="both"/>
        <w:rPr>
          <w:rFonts w:ascii="Calibri" w:hAnsi="Calibri" w:cs="Calibri"/>
          <w:color w:val="000000"/>
          <w:lang w:val="es-BO"/>
        </w:rPr>
      </w:pPr>
    </w:p>
    <w:p w:rsidR="00954B7B" w:rsidRPr="0088012B" w:rsidRDefault="00F65052" w:rsidP="00F65052">
      <w:pPr>
        <w:pStyle w:val="Textoindependiente"/>
        <w:tabs>
          <w:tab w:val="left" w:pos="0"/>
        </w:tabs>
        <w:jc w:val="both"/>
        <w:rPr>
          <w:rFonts w:ascii="Calibri" w:hAnsi="Calibri" w:cs="Calibri"/>
          <w:lang w:val="es-MX"/>
        </w:rPr>
      </w:pPr>
      <w:r w:rsidRPr="00051FC3">
        <w:rPr>
          <w:rFonts w:ascii="Calibri" w:hAnsi="Calibri" w:cs="Calibri"/>
          <w:color w:val="000000"/>
          <w:lang w:val="es-BO"/>
        </w:rPr>
        <w:t xml:space="preserve">En la Exhortación </w:t>
      </w:r>
      <w:r w:rsidR="00954B7B" w:rsidRPr="00F65052">
        <w:rPr>
          <w:rFonts w:ascii="Calibri" w:hAnsi="Calibri" w:cs="Calibri"/>
          <w:i/>
          <w:iCs/>
          <w:lang w:val="es-MX"/>
        </w:rPr>
        <w:t>“</w:t>
      </w:r>
      <w:proofErr w:type="spellStart"/>
      <w:r w:rsidR="00954B7B" w:rsidRPr="00F65052">
        <w:rPr>
          <w:rFonts w:ascii="Calibri" w:hAnsi="Calibri" w:cs="Calibri"/>
          <w:i/>
          <w:iCs/>
          <w:lang w:val="es-MX"/>
        </w:rPr>
        <w:t>Ecclesia</w:t>
      </w:r>
      <w:proofErr w:type="spellEnd"/>
      <w:r w:rsidR="00954B7B" w:rsidRPr="00F65052">
        <w:rPr>
          <w:rFonts w:ascii="Calibri" w:hAnsi="Calibri" w:cs="Calibri"/>
          <w:i/>
          <w:iCs/>
          <w:lang w:val="es-MX"/>
        </w:rPr>
        <w:t xml:space="preserve"> in </w:t>
      </w:r>
      <w:proofErr w:type="spellStart"/>
      <w:r w:rsidR="00954B7B" w:rsidRPr="00F65052">
        <w:rPr>
          <w:rFonts w:ascii="Calibri" w:hAnsi="Calibri" w:cs="Calibri"/>
          <w:i/>
          <w:iCs/>
          <w:lang w:val="es-MX"/>
        </w:rPr>
        <w:t>America</w:t>
      </w:r>
      <w:proofErr w:type="spellEnd"/>
      <w:r w:rsidR="00954B7B" w:rsidRPr="00F65052">
        <w:rPr>
          <w:rFonts w:ascii="Calibri" w:hAnsi="Calibri" w:cs="Calibri"/>
          <w:i/>
          <w:iCs/>
          <w:lang w:val="es-MX"/>
        </w:rPr>
        <w:t>”</w:t>
      </w:r>
      <w:r w:rsidR="00954B7B" w:rsidRPr="00F65052">
        <w:rPr>
          <w:rFonts w:ascii="Calibri" w:hAnsi="Calibri" w:cs="Calibri"/>
          <w:lang w:val="es-MX"/>
        </w:rPr>
        <w:t xml:space="preserve"> (22 enero 1999):</w:t>
      </w:r>
      <w:r>
        <w:rPr>
          <w:rFonts w:ascii="Calibri" w:hAnsi="Calibri" w:cs="Calibri"/>
          <w:lang w:val="es-MX"/>
        </w:rPr>
        <w:t xml:space="preserve"> </w:t>
      </w:r>
      <w:r w:rsidRPr="00F65052">
        <w:rPr>
          <w:rFonts w:ascii="Calibri" w:hAnsi="Calibri" w:cs="Calibri"/>
          <w:i/>
          <w:lang w:val="es-MX"/>
        </w:rPr>
        <w:t>“</w:t>
      </w:r>
      <w:r w:rsidR="00954B7B" w:rsidRPr="00F65052">
        <w:rPr>
          <w:rFonts w:ascii="Calibri" w:hAnsi="Calibri" w:cs="Calibri"/>
          <w:i/>
          <w:iCs/>
          <w:lang w:val="es-MX"/>
        </w:rPr>
        <w:t>Una atención particular se debe dar a las vocaciones nacidas entre los indígenas; conviene proporcionar una formación inculturada en sus ambientes. Estos candidatos al sacerdocio, mientras reciben la adecuada formación teológica y espiritual para su futuro ministerio, no deben perder las raíces de su propia cultura</w:t>
      </w:r>
      <w:r>
        <w:rPr>
          <w:rFonts w:ascii="Calibri" w:hAnsi="Calibri" w:cs="Calibri"/>
          <w:i/>
          <w:iCs/>
          <w:lang w:val="es-MX"/>
        </w:rPr>
        <w:t>”</w:t>
      </w:r>
      <w:r w:rsidR="00954B7B" w:rsidRPr="00F65052">
        <w:rPr>
          <w:rFonts w:ascii="Calibri" w:hAnsi="Calibri" w:cs="Calibri"/>
          <w:i/>
          <w:iCs/>
          <w:lang w:val="es-MX"/>
        </w:rPr>
        <w:t xml:space="preserve"> </w:t>
      </w:r>
      <w:r w:rsidR="00954B7B" w:rsidRPr="0088012B">
        <w:rPr>
          <w:rFonts w:ascii="Calibri" w:hAnsi="Calibri" w:cs="Calibri"/>
          <w:lang w:val="es-MX"/>
        </w:rPr>
        <w:t>(No. 40).</w:t>
      </w:r>
    </w:p>
    <w:p w:rsidR="00F65052" w:rsidRDefault="00F65052" w:rsidP="00B62135">
      <w:pPr>
        <w:spacing w:after="0" w:line="240" w:lineRule="auto"/>
        <w:jc w:val="both"/>
        <w:rPr>
          <w:rFonts w:cstheme="minorHAnsi"/>
          <w:b/>
          <w:color w:val="000000" w:themeColor="text1"/>
          <w:sz w:val="24"/>
          <w:szCs w:val="24"/>
        </w:rPr>
      </w:pPr>
    </w:p>
    <w:p w:rsidR="00B62135" w:rsidRDefault="00B62135" w:rsidP="00B62135">
      <w:pPr>
        <w:spacing w:after="0" w:line="240" w:lineRule="auto"/>
        <w:jc w:val="both"/>
        <w:rPr>
          <w:rFonts w:cstheme="minorHAnsi"/>
          <w:b/>
          <w:color w:val="000000" w:themeColor="text1"/>
          <w:sz w:val="24"/>
          <w:szCs w:val="24"/>
        </w:rPr>
      </w:pPr>
      <w:r>
        <w:rPr>
          <w:rFonts w:cstheme="minorHAnsi"/>
          <w:b/>
          <w:color w:val="000000" w:themeColor="text1"/>
          <w:sz w:val="24"/>
          <w:szCs w:val="24"/>
        </w:rPr>
        <w:t>ACTUAR</w:t>
      </w:r>
    </w:p>
    <w:p w:rsidR="00B21E68" w:rsidRDefault="001D0E80" w:rsidP="000E7619">
      <w:pPr>
        <w:pStyle w:val="Prrafodelista"/>
        <w:tabs>
          <w:tab w:val="left" w:pos="567"/>
        </w:tabs>
        <w:spacing w:after="0" w:line="240" w:lineRule="auto"/>
        <w:ind w:left="0"/>
        <w:jc w:val="both"/>
        <w:rPr>
          <w:rFonts w:cstheme="minorHAnsi"/>
          <w:color w:val="000000" w:themeColor="text1"/>
          <w:sz w:val="24"/>
          <w:szCs w:val="24"/>
          <w:lang w:val="es-MX"/>
        </w:rPr>
      </w:pPr>
      <w:r>
        <w:rPr>
          <w:rFonts w:cstheme="minorHAnsi"/>
          <w:color w:val="000000" w:themeColor="text1"/>
          <w:sz w:val="24"/>
          <w:szCs w:val="24"/>
          <w:lang w:val="es-MX"/>
        </w:rPr>
        <w:t>Transcribo algunas de las propuestas hechas por los mismos participantes en el encuentro:</w:t>
      </w:r>
    </w:p>
    <w:p w:rsidR="001D0E80" w:rsidRPr="00E44CC5" w:rsidRDefault="001D0E80" w:rsidP="001D0E80">
      <w:pPr>
        <w:pStyle w:val="Prrafodelista"/>
        <w:numPr>
          <w:ilvl w:val="0"/>
          <w:numId w:val="22"/>
        </w:numPr>
        <w:jc w:val="both"/>
        <w:rPr>
          <w:rFonts w:cstheme="minorHAnsi"/>
          <w:sz w:val="24"/>
        </w:rPr>
      </w:pPr>
      <w:r w:rsidRPr="00E44CC5">
        <w:rPr>
          <w:rFonts w:cstheme="minorHAnsi"/>
          <w:sz w:val="24"/>
        </w:rPr>
        <w:t>Crear y fomentar la conciencia de la importancia y el valor de nuestra cultura</w:t>
      </w:r>
      <w:r>
        <w:rPr>
          <w:rFonts w:cstheme="minorHAnsi"/>
          <w:sz w:val="24"/>
        </w:rPr>
        <w:t>,</w:t>
      </w:r>
      <w:r w:rsidRPr="00E44CC5">
        <w:rPr>
          <w:rFonts w:cstheme="minorHAnsi"/>
          <w:sz w:val="24"/>
        </w:rPr>
        <w:t xml:space="preserve"> para afianzar la identidad personal en nuestra respuesta vocacional. Así mismo, que los seminaristas que no son originarios puedan conocer y valorar la cultura de los pueblos y seminaristas originarios.</w:t>
      </w:r>
    </w:p>
    <w:p w:rsidR="001D0E80" w:rsidRPr="00E44CC5" w:rsidRDefault="001D0E80" w:rsidP="001D0E80">
      <w:pPr>
        <w:pStyle w:val="Prrafodelista"/>
        <w:numPr>
          <w:ilvl w:val="0"/>
          <w:numId w:val="22"/>
        </w:numPr>
        <w:jc w:val="both"/>
        <w:rPr>
          <w:rFonts w:cstheme="minorHAnsi"/>
          <w:sz w:val="24"/>
        </w:rPr>
      </w:pPr>
      <w:r w:rsidRPr="00E44CC5">
        <w:rPr>
          <w:rFonts w:cstheme="minorHAnsi"/>
          <w:sz w:val="24"/>
        </w:rPr>
        <w:t xml:space="preserve"> Que sean protagonistas </w:t>
      </w:r>
      <w:r>
        <w:rPr>
          <w:rFonts w:cstheme="minorHAnsi"/>
          <w:sz w:val="24"/>
        </w:rPr>
        <w:t>de</w:t>
      </w:r>
      <w:r w:rsidRPr="00E44CC5">
        <w:rPr>
          <w:rFonts w:cstheme="minorHAnsi"/>
          <w:sz w:val="24"/>
        </w:rPr>
        <w:t xml:space="preserve"> la inculturación en los seminarios: que den a conocer los ritos y costumbres de su propia cultura a los demás seminaristas.</w:t>
      </w:r>
    </w:p>
    <w:p w:rsidR="001D0E80" w:rsidRPr="00976428" w:rsidRDefault="001D0E80" w:rsidP="001D0E80">
      <w:pPr>
        <w:pStyle w:val="Prrafodelista"/>
        <w:numPr>
          <w:ilvl w:val="0"/>
          <w:numId w:val="22"/>
        </w:numPr>
        <w:jc w:val="both"/>
        <w:rPr>
          <w:rFonts w:cstheme="minorHAnsi"/>
          <w:sz w:val="24"/>
          <w:szCs w:val="24"/>
        </w:rPr>
      </w:pPr>
      <w:r w:rsidRPr="00976428">
        <w:rPr>
          <w:rFonts w:cstheme="minorHAnsi"/>
          <w:sz w:val="24"/>
          <w:szCs w:val="24"/>
        </w:rPr>
        <w:t>Dar prioridad en el acompañamiento a los seminaristas indígenas en los seminarios, sin perder la identidad.</w:t>
      </w:r>
    </w:p>
    <w:p w:rsidR="001D0E80" w:rsidRPr="001B2BC2" w:rsidRDefault="001D0E80" w:rsidP="001B2BC2">
      <w:pPr>
        <w:pStyle w:val="Prrafodelista"/>
        <w:numPr>
          <w:ilvl w:val="0"/>
          <w:numId w:val="22"/>
        </w:numPr>
        <w:jc w:val="both"/>
        <w:rPr>
          <w:rFonts w:cstheme="minorHAnsi"/>
          <w:sz w:val="24"/>
          <w:szCs w:val="24"/>
        </w:rPr>
      </w:pPr>
      <w:r w:rsidRPr="0096633B">
        <w:rPr>
          <w:rFonts w:cstheme="minorHAnsi"/>
          <w:sz w:val="24"/>
          <w:szCs w:val="24"/>
        </w:rPr>
        <w:t xml:space="preserve">Que los formadores conozcan la realidad de los seminaristas </w:t>
      </w:r>
      <w:proofErr w:type="gramStart"/>
      <w:r w:rsidRPr="0096633B">
        <w:rPr>
          <w:rFonts w:cstheme="minorHAnsi"/>
          <w:sz w:val="24"/>
          <w:szCs w:val="24"/>
        </w:rPr>
        <w:t>indígenas,  para</w:t>
      </w:r>
      <w:proofErr w:type="gramEnd"/>
      <w:r w:rsidRPr="0096633B">
        <w:rPr>
          <w:rFonts w:cstheme="minorHAnsi"/>
          <w:sz w:val="24"/>
          <w:szCs w:val="24"/>
        </w:rPr>
        <w:t xml:space="preserve"> dar un mayor acompañamiento y</w:t>
      </w:r>
      <w:r>
        <w:rPr>
          <w:rFonts w:cstheme="minorHAnsi"/>
          <w:sz w:val="24"/>
          <w:szCs w:val="24"/>
        </w:rPr>
        <w:t>,</w:t>
      </w:r>
      <w:r w:rsidRPr="0096633B">
        <w:rPr>
          <w:rFonts w:cstheme="minorHAnsi"/>
          <w:sz w:val="24"/>
          <w:szCs w:val="24"/>
        </w:rPr>
        <w:t xml:space="preserve"> así, enriquecer los valores culturales de nuestros pueblos.</w:t>
      </w:r>
    </w:p>
    <w:sectPr w:rsidR="001D0E80" w:rsidRPr="001B2BC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0FE8" w:rsidRDefault="00A70FE8" w:rsidP="00623A22">
      <w:pPr>
        <w:spacing w:after="0" w:line="240" w:lineRule="auto"/>
      </w:pPr>
      <w:r>
        <w:separator/>
      </w:r>
    </w:p>
  </w:endnote>
  <w:endnote w:type="continuationSeparator" w:id="0">
    <w:p w:rsidR="00A70FE8" w:rsidRDefault="00A70FE8" w:rsidP="0062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0FE8" w:rsidRDefault="00A70FE8" w:rsidP="00623A22">
      <w:pPr>
        <w:spacing w:after="0" w:line="240" w:lineRule="auto"/>
      </w:pPr>
      <w:r>
        <w:separator/>
      </w:r>
    </w:p>
  </w:footnote>
  <w:footnote w:type="continuationSeparator" w:id="0">
    <w:p w:rsidR="00A70FE8" w:rsidRDefault="00A70FE8" w:rsidP="00623A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94EA1"/>
    <w:multiLevelType w:val="hybridMultilevel"/>
    <w:tmpl w:val="780E4FD0"/>
    <w:lvl w:ilvl="0" w:tplc="747AF084">
      <w:start w:val="1"/>
      <w:numFmt w:val="lowerLetter"/>
      <w:lvlText w:val="%1."/>
      <w:lvlJc w:val="left"/>
      <w:pPr>
        <w:tabs>
          <w:tab w:val="num" w:pos="720"/>
        </w:tabs>
        <w:ind w:left="720" w:hanging="360"/>
      </w:pPr>
      <w:rPr>
        <w:rFonts w:ascii="Times New Roman" w:eastAsia="Times New Roman" w:hAnsi="Times New Roman" w:cs="Times New Roman"/>
      </w:rPr>
    </w:lvl>
    <w:lvl w:ilvl="1" w:tplc="9168EF5A" w:tentative="1">
      <w:start w:val="1"/>
      <w:numFmt w:val="lowerLetter"/>
      <w:lvlText w:val="%2)"/>
      <w:lvlJc w:val="left"/>
      <w:pPr>
        <w:tabs>
          <w:tab w:val="num" w:pos="1440"/>
        </w:tabs>
        <w:ind w:left="1440" w:hanging="360"/>
      </w:pPr>
    </w:lvl>
    <w:lvl w:ilvl="2" w:tplc="D08C2304" w:tentative="1">
      <w:start w:val="1"/>
      <w:numFmt w:val="lowerLetter"/>
      <w:lvlText w:val="%3)"/>
      <w:lvlJc w:val="left"/>
      <w:pPr>
        <w:tabs>
          <w:tab w:val="num" w:pos="2160"/>
        </w:tabs>
        <w:ind w:left="2160" w:hanging="360"/>
      </w:pPr>
    </w:lvl>
    <w:lvl w:ilvl="3" w:tplc="B35C8428" w:tentative="1">
      <w:start w:val="1"/>
      <w:numFmt w:val="lowerLetter"/>
      <w:lvlText w:val="%4)"/>
      <w:lvlJc w:val="left"/>
      <w:pPr>
        <w:tabs>
          <w:tab w:val="num" w:pos="2880"/>
        </w:tabs>
        <w:ind w:left="2880" w:hanging="360"/>
      </w:pPr>
    </w:lvl>
    <w:lvl w:ilvl="4" w:tplc="68308BC8" w:tentative="1">
      <w:start w:val="1"/>
      <w:numFmt w:val="lowerLetter"/>
      <w:lvlText w:val="%5)"/>
      <w:lvlJc w:val="left"/>
      <w:pPr>
        <w:tabs>
          <w:tab w:val="num" w:pos="3600"/>
        </w:tabs>
        <w:ind w:left="3600" w:hanging="360"/>
      </w:pPr>
    </w:lvl>
    <w:lvl w:ilvl="5" w:tplc="F5EE611A" w:tentative="1">
      <w:start w:val="1"/>
      <w:numFmt w:val="lowerLetter"/>
      <w:lvlText w:val="%6)"/>
      <w:lvlJc w:val="left"/>
      <w:pPr>
        <w:tabs>
          <w:tab w:val="num" w:pos="4320"/>
        </w:tabs>
        <w:ind w:left="4320" w:hanging="360"/>
      </w:pPr>
    </w:lvl>
    <w:lvl w:ilvl="6" w:tplc="AEC66892" w:tentative="1">
      <w:start w:val="1"/>
      <w:numFmt w:val="lowerLetter"/>
      <w:lvlText w:val="%7)"/>
      <w:lvlJc w:val="left"/>
      <w:pPr>
        <w:tabs>
          <w:tab w:val="num" w:pos="5040"/>
        </w:tabs>
        <w:ind w:left="5040" w:hanging="360"/>
      </w:pPr>
    </w:lvl>
    <w:lvl w:ilvl="7" w:tplc="17F8DBB2" w:tentative="1">
      <w:start w:val="1"/>
      <w:numFmt w:val="lowerLetter"/>
      <w:lvlText w:val="%8)"/>
      <w:lvlJc w:val="left"/>
      <w:pPr>
        <w:tabs>
          <w:tab w:val="num" w:pos="5760"/>
        </w:tabs>
        <w:ind w:left="5760" w:hanging="360"/>
      </w:pPr>
    </w:lvl>
    <w:lvl w:ilvl="8" w:tplc="E4342378" w:tentative="1">
      <w:start w:val="1"/>
      <w:numFmt w:val="lowerLetter"/>
      <w:lvlText w:val="%9)"/>
      <w:lvlJc w:val="left"/>
      <w:pPr>
        <w:tabs>
          <w:tab w:val="num" w:pos="6480"/>
        </w:tabs>
        <w:ind w:left="6480" w:hanging="360"/>
      </w:pPr>
    </w:lvl>
  </w:abstractNum>
  <w:abstractNum w:abstractNumId="1" w15:restartNumberingAfterBreak="0">
    <w:nsid w:val="076C7381"/>
    <w:multiLevelType w:val="hybridMultilevel"/>
    <w:tmpl w:val="C8F01974"/>
    <w:lvl w:ilvl="0" w:tplc="C2221B98">
      <w:start w:val="1"/>
      <w:numFmt w:val="lowerLetter"/>
      <w:lvlText w:val="%1)"/>
      <w:lvlJc w:val="left"/>
      <w:pPr>
        <w:ind w:left="520" w:hanging="284"/>
        <w:jc w:val="left"/>
      </w:pPr>
      <w:rPr>
        <w:rFonts w:ascii="Calibri" w:eastAsia="Calibri" w:hAnsi="Calibri" w:cs="Calibri" w:hint="default"/>
        <w:color w:val="231F20"/>
        <w:spacing w:val="-13"/>
        <w:w w:val="100"/>
        <w:sz w:val="24"/>
        <w:szCs w:val="24"/>
        <w:lang w:val="es-ES" w:eastAsia="es-ES" w:bidi="es-ES"/>
      </w:rPr>
    </w:lvl>
    <w:lvl w:ilvl="1" w:tplc="E3CC8F30">
      <w:numFmt w:val="bullet"/>
      <w:lvlText w:val="•"/>
      <w:lvlJc w:val="left"/>
      <w:pPr>
        <w:ind w:left="1295" w:hanging="284"/>
      </w:pPr>
      <w:rPr>
        <w:rFonts w:hint="default"/>
        <w:lang w:val="es-ES" w:eastAsia="es-ES" w:bidi="es-ES"/>
      </w:rPr>
    </w:lvl>
    <w:lvl w:ilvl="2" w:tplc="99A83F6A">
      <w:numFmt w:val="bullet"/>
      <w:lvlText w:val="•"/>
      <w:lvlJc w:val="left"/>
      <w:pPr>
        <w:ind w:left="2071" w:hanging="284"/>
      </w:pPr>
      <w:rPr>
        <w:rFonts w:hint="default"/>
        <w:lang w:val="es-ES" w:eastAsia="es-ES" w:bidi="es-ES"/>
      </w:rPr>
    </w:lvl>
    <w:lvl w:ilvl="3" w:tplc="43F6ADE4">
      <w:numFmt w:val="bullet"/>
      <w:lvlText w:val="•"/>
      <w:lvlJc w:val="left"/>
      <w:pPr>
        <w:ind w:left="2847" w:hanging="284"/>
      </w:pPr>
      <w:rPr>
        <w:rFonts w:hint="default"/>
        <w:lang w:val="es-ES" w:eastAsia="es-ES" w:bidi="es-ES"/>
      </w:rPr>
    </w:lvl>
    <w:lvl w:ilvl="4" w:tplc="B8C60A30">
      <w:numFmt w:val="bullet"/>
      <w:lvlText w:val="•"/>
      <w:lvlJc w:val="left"/>
      <w:pPr>
        <w:ind w:left="3623" w:hanging="284"/>
      </w:pPr>
      <w:rPr>
        <w:rFonts w:hint="default"/>
        <w:lang w:val="es-ES" w:eastAsia="es-ES" w:bidi="es-ES"/>
      </w:rPr>
    </w:lvl>
    <w:lvl w:ilvl="5" w:tplc="208871B4">
      <w:numFmt w:val="bullet"/>
      <w:lvlText w:val="•"/>
      <w:lvlJc w:val="left"/>
      <w:pPr>
        <w:ind w:left="4398" w:hanging="284"/>
      </w:pPr>
      <w:rPr>
        <w:rFonts w:hint="default"/>
        <w:lang w:val="es-ES" w:eastAsia="es-ES" w:bidi="es-ES"/>
      </w:rPr>
    </w:lvl>
    <w:lvl w:ilvl="6" w:tplc="9882213C">
      <w:numFmt w:val="bullet"/>
      <w:lvlText w:val="•"/>
      <w:lvlJc w:val="left"/>
      <w:pPr>
        <w:ind w:left="5174" w:hanging="284"/>
      </w:pPr>
      <w:rPr>
        <w:rFonts w:hint="default"/>
        <w:lang w:val="es-ES" w:eastAsia="es-ES" w:bidi="es-ES"/>
      </w:rPr>
    </w:lvl>
    <w:lvl w:ilvl="7" w:tplc="70C0EB70">
      <w:numFmt w:val="bullet"/>
      <w:lvlText w:val="•"/>
      <w:lvlJc w:val="left"/>
      <w:pPr>
        <w:ind w:left="5950" w:hanging="284"/>
      </w:pPr>
      <w:rPr>
        <w:rFonts w:hint="default"/>
        <w:lang w:val="es-ES" w:eastAsia="es-ES" w:bidi="es-ES"/>
      </w:rPr>
    </w:lvl>
    <w:lvl w:ilvl="8" w:tplc="DA44109E">
      <w:numFmt w:val="bullet"/>
      <w:lvlText w:val="•"/>
      <w:lvlJc w:val="left"/>
      <w:pPr>
        <w:ind w:left="6726" w:hanging="284"/>
      </w:pPr>
      <w:rPr>
        <w:rFonts w:hint="default"/>
        <w:lang w:val="es-ES" w:eastAsia="es-ES" w:bidi="es-ES"/>
      </w:rPr>
    </w:lvl>
  </w:abstractNum>
  <w:abstractNum w:abstractNumId="2" w15:restartNumberingAfterBreak="0">
    <w:nsid w:val="0A161FDB"/>
    <w:multiLevelType w:val="hybridMultilevel"/>
    <w:tmpl w:val="8F76352C"/>
    <w:lvl w:ilvl="0" w:tplc="3EA81C6C">
      <w:start w:val="1"/>
      <w:numFmt w:val="decimal"/>
      <w:lvlText w:val="%1."/>
      <w:lvlJc w:val="left"/>
      <w:pPr>
        <w:ind w:left="507" w:hanging="341"/>
        <w:jc w:val="right"/>
      </w:pPr>
      <w:rPr>
        <w:rFonts w:hint="default"/>
        <w:spacing w:val="-27"/>
        <w:w w:val="99"/>
        <w:lang w:val="es-ES" w:eastAsia="es-ES" w:bidi="es-ES"/>
      </w:rPr>
    </w:lvl>
    <w:lvl w:ilvl="1" w:tplc="CAC203B6">
      <w:start w:val="1"/>
      <w:numFmt w:val="upperRoman"/>
      <w:lvlText w:val="%2."/>
      <w:lvlJc w:val="left"/>
      <w:pPr>
        <w:ind w:left="3125" w:hanging="225"/>
        <w:jc w:val="left"/>
      </w:pPr>
      <w:rPr>
        <w:rFonts w:ascii="Cambria" w:eastAsia="Cambria" w:hAnsi="Cambria" w:cs="Cambria" w:hint="default"/>
        <w:b/>
        <w:bCs/>
        <w:color w:val="231F20"/>
        <w:spacing w:val="-11"/>
        <w:w w:val="100"/>
        <w:sz w:val="28"/>
        <w:szCs w:val="28"/>
        <w:lang w:val="es-ES" w:eastAsia="es-ES" w:bidi="es-ES"/>
      </w:rPr>
    </w:lvl>
    <w:lvl w:ilvl="2" w:tplc="A00A3152">
      <w:numFmt w:val="bullet"/>
      <w:lvlText w:val="•"/>
      <w:lvlJc w:val="left"/>
      <w:pPr>
        <w:ind w:left="3693" w:hanging="225"/>
      </w:pPr>
      <w:rPr>
        <w:rFonts w:hint="default"/>
        <w:lang w:val="es-ES" w:eastAsia="es-ES" w:bidi="es-ES"/>
      </w:rPr>
    </w:lvl>
    <w:lvl w:ilvl="3" w:tplc="788E7F58">
      <w:numFmt w:val="bullet"/>
      <w:lvlText w:val="•"/>
      <w:lvlJc w:val="left"/>
      <w:pPr>
        <w:ind w:left="4266" w:hanging="225"/>
      </w:pPr>
      <w:rPr>
        <w:rFonts w:hint="default"/>
        <w:lang w:val="es-ES" w:eastAsia="es-ES" w:bidi="es-ES"/>
      </w:rPr>
    </w:lvl>
    <w:lvl w:ilvl="4" w:tplc="F454CDC6">
      <w:numFmt w:val="bullet"/>
      <w:lvlText w:val="•"/>
      <w:lvlJc w:val="left"/>
      <w:pPr>
        <w:ind w:left="4839" w:hanging="225"/>
      </w:pPr>
      <w:rPr>
        <w:rFonts w:hint="default"/>
        <w:lang w:val="es-ES" w:eastAsia="es-ES" w:bidi="es-ES"/>
      </w:rPr>
    </w:lvl>
    <w:lvl w:ilvl="5" w:tplc="9A8219A6">
      <w:numFmt w:val="bullet"/>
      <w:lvlText w:val="•"/>
      <w:lvlJc w:val="left"/>
      <w:pPr>
        <w:ind w:left="5412" w:hanging="225"/>
      </w:pPr>
      <w:rPr>
        <w:rFonts w:hint="default"/>
        <w:lang w:val="es-ES" w:eastAsia="es-ES" w:bidi="es-ES"/>
      </w:rPr>
    </w:lvl>
    <w:lvl w:ilvl="6" w:tplc="3DC2A198">
      <w:numFmt w:val="bullet"/>
      <w:lvlText w:val="•"/>
      <w:lvlJc w:val="left"/>
      <w:pPr>
        <w:ind w:left="5985" w:hanging="225"/>
      </w:pPr>
      <w:rPr>
        <w:rFonts w:hint="default"/>
        <w:lang w:val="es-ES" w:eastAsia="es-ES" w:bidi="es-ES"/>
      </w:rPr>
    </w:lvl>
    <w:lvl w:ilvl="7" w:tplc="C0DEA8BA">
      <w:numFmt w:val="bullet"/>
      <w:lvlText w:val="•"/>
      <w:lvlJc w:val="left"/>
      <w:pPr>
        <w:ind w:left="6558" w:hanging="225"/>
      </w:pPr>
      <w:rPr>
        <w:rFonts w:hint="default"/>
        <w:lang w:val="es-ES" w:eastAsia="es-ES" w:bidi="es-ES"/>
      </w:rPr>
    </w:lvl>
    <w:lvl w:ilvl="8" w:tplc="62CCC986">
      <w:numFmt w:val="bullet"/>
      <w:lvlText w:val="•"/>
      <w:lvlJc w:val="left"/>
      <w:pPr>
        <w:ind w:left="7131" w:hanging="225"/>
      </w:pPr>
      <w:rPr>
        <w:rFonts w:hint="default"/>
        <w:lang w:val="es-ES" w:eastAsia="es-ES" w:bidi="es-ES"/>
      </w:rPr>
    </w:lvl>
  </w:abstractNum>
  <w:abstractNum w:abstractNumId="3" w15:restartNumberingAfterBreak="0">
    <w:nsid w:val="0D0368DD"/>
    <w:multiLevelType w:val="hybridMultilevel"/>
    <w:tmpl w:val="1F08F9E2"/>
    <w:lvl w:ilvl="0" w:tplc="065686C0">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9AE6037"/>
    <w:multiLevelType w:val="multilevel"/>
    <w:tmpl w:val="446E7DD4"/>
    <w:lvl w:ilvl="0">
      <w:start w:val="1"/>
      <w:numFmt w:val="lowerLetter"/>
      <w:lvlText w:val="%1)"/>
      <w:lvlJc w:val="left"/>
      <w:pPr>
        <w:ind w:left="417" w:hanging="305"/>
        <w:jc w:val="left"/>
      </w:pPr>
      <w:rPr>
        <w:rFonts w:ascii="Times New Roman" w:eastAsia="Times New Roman" w:hAnsi="Times New Roman" w:cs="Times New Roman" w:hint="default"/>
        <w:b/>
        <w:bCs/>
        <w:i/>
        <w:spacing w:val="0"/>
        <w:w w:val="100"/>
        <w:sz w:val="28"/>
        <w:szCs w:val="28"/>
      </w:rPr>
    </w:lvl>
    <w:lvl w:ilvl="1">
      <w:start w:val="1"/>
      <w:numFmt w:val="decimal"/>
      <w:lvlText w:val="%1.%2."/>
      <w:lvlJc w:val="left"/>
      <w:pPr>
        <w:ind w:left="604" w:hanging="492"/>
        <w:jc w:val="left"/>
      </w:pPr>
      <w:rPr>
        <w:rFonts w:ascii="Times New Roman" w:eastAsia="Times New Roman" w:hAnsi="Times New Roman" w:cs="Times New Roman" w:hint="default"/>
        <w:b/>
        <w:bCs/>
        <w:i/>
        <w:spacing w:val="-1"/>
        <w:w w:val="100"/>
        <w:sz w:val="28"/>
        <w:szCs w:val="28"/>
      </w:rPr>
    </w:lvl>
    <w:lvl w:ilvl="2">
      <w:numFmt w:val="bullet"/>
      <w:lvlText w:val="•"/>
      <w:lvlJc w:val="left"/>
      <w:pPr>
        <w:ind w:left="1631" w:hanging="492"/>
      </w:pPr>
      <w:rPr>
        <w:rFonts w:hint="default"/>
      </w:rPr>
    </w:lvl>
    <w:lvl w:ilvl="3">
      <w:numFmt w:val="bullet"/>
      <w:lvlText w:val="•"/>
      <w:lvlJc w:val="left"/>
      <w:pPr>
        <w:ind w:left="2663" w:hanging="492"/>
      </w:pPr>
      <w:rPr>
        <w:rFonts w:hint="default"/>
      </w:rPr>
    </w:lvl>
    <w:lvl w:ilvl="4">
      <w:numFmt w:val="bullet"/>
      <w:lvlText w:val="•"/>
      <w:lvlJc w:val="left"/>
      <w:pPr>
        <w:ind w:left="3695" w:hanging="492"/>
      </w:pPr>
      <w:rPr>
        <w:rFonts w:hint="default"/>
      </w:rPr>
    </w:lvl>
    <w:lvl w:ilvl="5">
      <w:numFmt w:val="bullet"/>
      <w:lvlText w:val="•"/>
      <w:lvlJc w:val="left"/>
      <w:pPr>
        <w:ind w:left="4727" w:hanging="492"/>
      </w:pPr>
      <w:rPr>
        <w:rFonts w:hint="default"/>
      </w:rPr>
    </w:lvl>
    <w:lvl w:ilvl="6">
      <w:numFmt w:val="bullet"/>
      <w:lvlText w:val="•"/>
      <w:lvlJc w:val="left"/>
      <w:pPr>
        <w:ind w:left="5759" w:hanging="492"/>
      </w:pPr>
      <w:rPr>
        <w:rFonts w:hint="default"/>
      </w:rPr>
    </w:lvl>
    <w:lvl w:ilvl="7">
      <w:numFmt w:val="bullet"/>
      <w:lvlText w:val="•"/>
      <w:lvlJc w:val="left"/>
      <w:pPr>
        <w:ind w:left="6790" w:hanging="492"/>
      </w:pPr>
      <w:rPr>
        <w:rFonts w:hint="default"/>
      </w:rPr>
    </w:lvl>
    <w:lvl w:ilvl="8">
      <w:numFmt w:val="bullet"/>
      <w:lvlText w:val="•"/>
      <w:lvlJc w:val="left"/>
      <w:pPr>
        <w:ind w:left="7822" w:hanging="492"/>
      </w:pPr>
      <w:rPr>
        <w:rFonts w:hint="default"/>
      </w:rPr>
    </w:lvl>
  </w:abstractNum>
  <w:abstractNum w:abstractNumId="5" w15:restartNumberingAfterBreak="0">
    <w:nsid w:val="19B431CF"/>
    <w:multiLevelType w:val="hybridMultilevel"/>
    <w:tmpl w:val="25DE0E82"/>
    <w:lvl w:ilvl="0" w:tplc="268C29A0">
      <w:start w:val="14"/>
      <w:numFmt w:val="decimal"/>
      <w:lvlText w:val="%1."/>
      <w:lvlJc w:val="left"/>
      <w:pPr>
        <w:ind w:left="-230" w:hanging="360"/>
      </w:pPr>
      <w:rPr>
        <w:rFonts w:hint="default"/>
      </w:rPr>
    </w:lvl>
    <w:lvl w:ilvl="1" w:tplc="080A0019" w:tentative="1">
      <w:start w:val="1"/>
      <w:numFmt w:val="lowerLetter"/>
      <w:lvlText w:val="%2."/>
      <w:lvlJc w:val="left"/>
      <w:pPr>
        <w:ind w:left="490" w:hanging="360"/>
      </w:pPr>
    </w:lvl>
    <w:lvl w:ilvl="2" w:tplc="080A001B" w:tentative="1">
      <w:start w:val="1"/>
      <w:numFmt w:val="lowerRoman"/>
      <w:lvlText w:val="%3."/>
      <w:lvlJc w:val="right"/>
      <w:pPr>
        <w:ind w:left="1210" w:hanging="180"/>
      </w:pPr>
    </w:lvl>
    <w:lvl w:ilvl="3" w:tplc="080A000F" w:tentative="1">
      <w:start w:val="1"/>
      <w:numFmt w:val="decimal"/>
      <w:lvlText w:val="%4."/>
      <w:lvlJc w:val="left"/>
      <w:pPr>
        <w:ind w:left="1930" w:hanging="360"/>
      </w:pPr>
    </w:lvl>
    <w:lvl w:ilvl="4" w:tplc="080A0019" w:tentative="1">
      <w:start w:val="1"/>
      <w:numFmt w:val="lowerLetter"/>
      <w:lvlText w:val="%5."/>
      <w:lvlJc w:val="left"/>
      <w:pPr>
        <w:ind w:left="2650" w:hanging="360"/>
      </w:pPr>
    </w:lvl>
    <w:lvl w:ilvl="5" w:tplc="080A001B" w:tentative="1">
      <w:start w:val="1"/>
      <w:numFmt w:val="lowerRoman"/>
      <w:lvlText w:val="%6."/>
      <w:lvlJc w:val="right"/>
      <w:pPr>
        <w:ind w:left="3370" w:hanging="180"/>
      </w:pPr>
    </w:lvl>
    <w:lvl w:ilvl="6" w:tplc="080A000F" w:tentative="1">
      <w:start w:val="1"/>
      <w:numFmt w:val="decimal"/>
      <w:lvlText w:val="%7."/>
      <w:lvlJc w:val="left"/>
      <w:pPr>
        <w:ind w:left="4090" w:hanging="360"/>
      </w:pPr>
    </w:lvl>
    <w:lvl w:ilvl="7" w:tplc="080A0019" w:tentative="1">
      <w:start w:val="1"/>
      <w:numFmt w:val="lowerLetter"/>
      <w:lvlText w:val="%8."/>
      <w:lvlJc w:val="left"/>
      <w:pPr>
        <w:ind w:left="4810" w:hanging="360"/>
      </w:pPr>
    </w:lvl>
    <w:lvl w:ilvl="8" w:tplc="080A001B" w:tentative="1">
      <w:start w:val="1"/>
      <w:numFmt w:val="lowerRoman"/>
      <w:lvlText w:val="%9."/>
      <w:lvlJc w:val="right"/>
      <w:pPr>
        <w:ind w:left="5530" w:hanging="180"/>
      </w:pPr>
    </w:lvl>
  </w:abstractNum>
  <w:abstractNum w:abstractNumId="6" w15:restartNumberingAfterBreak="0">
    <w:nsid w:val="1A2C2F38"/>
    <w:multiLevelType w:val="hybridMultilevel"/>
    <w:tmpl w:val="B986D55A"/>
    <w:lvl w:ilvl="0" w:tplc="8FE48376">
      <w:start w:val="1"/>
      <w:numFmt w:val="lowerLetter"/>
      <w:lvlText w:val="%1)"/>
      <w:lvlJc w:val="left"/>
      <w:pPr>
        <w:ind w:left="720" w:hanging="360"/>
      </w:pPr>
      <w:rPr>
        <w:rFonts w:asciiTheme="minorHAnsi" w:eastAsiaTheme="minorHAnsi" w:hAnsiTheme="minorHAnsi" w:cstheme="minorHAns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ABA1344"/>
    <w:multiLevelType w:val="hybridMultilevel"/>
    <w:tmpl w:val="5ADAC772"/>
    <w:lvl w:ilvl="0" w:tplc="08668FFC">
      <w:start w:val="1"/>
      <w:numFmt w:val="decimal"/>
      <w:lvlText w:val="%1."/>
      <w:lvlJc w:val="left"/>
      <w:pPr>
        <w:ind w:left="720" w:hanging="360"/>
      </w:pPr>
      <w:rPr>
        <w:rFonts w:asciiTheme="minorHAnsi" w:eastAsiaTheme="minorHAnsi" w:hAnsiTheme="minorHAnsi" w:cstheme="minorHAnsi"/>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1EDA5A6D"/>
    <w:multiLevelType w:val="hybridMultilevel"/>
    <w:tmpl w:val="9D0ECEDC"/>
    <w:lvl w:ilvl="0" w:tplc="7DD4CDE4">
      <w:start w:val="1"/>
      <w:numFmt w:val="decimal"/>
      <w:lvlText w:val="%1."/>
      <w:lvlJc w:val="left"/>
      <w:pPr>
        <w:ind w:left="118" w:hanging="708"/>
        <w:jc w:val="left"/>
      </w:pPr>
      <w:rPr>
        <w:rFonts w:ascii="Times New Roman" w:eastAsia="Times New Roman" w:hAnsi="Times New Roman" w:cs="Times New Roman" w:hint="default"/>
        <w:b/>
        <w:bCs/>
        <w:w w:val="99"/>
        <w:sz w:val="26"/>
        <w:szCs w:val="26"/>
        <w:lang w:val="it-IT" w:eastAsia="it-IT" w:bidi="it-IT"/>
      </w:rPr>
    </w:lvl>
    <w:lvl w:ilvl="1" w:tplc="5F72F39E">
      <w:numFmt w:val="bullet"/>
      <w:lvlText w:val="•"/>
      <w:lvlJc w:val="left"/>
      <w:pPr>
        <w:ind w:left="4620" w:hanging="708"/>
      </w:pPr>
      <w:rPr>
        <w:rFonts w:hint="default"/>
        <w:lang w:val="it-IT" w:eastAsia="it-IT" w:bidi="it-IT"/>
      </w:rPr>
    </w:lvl>
    <w:lvl w:ilvl="2" w:tplc="B224C66C">
      <w:numFmt w:val="bullet"/>
      <w:lvlText w:val="•"/>
      <w:lvlJc w:val="left"/>
      <w:pPr>
        <w:ind w:left="5218" w:hanging="708"/>
      </w:pPr>
      <w:rPr>
        <w:rFonts w:hint="default"/>
        <w:lang w:val="it-IT" w:eastAsia="it-IT" w:bidi="it-IT"/>
      </w:rPr>
    </w:lvl>
    <w:lvl w:ilvl="3" w:tplc="9E221764">
      <w:numFmt w:val="bullet"/>
      <w:lvlText w:val="•"/>
      <w:lvlJc w:val="left"/>
      <w:pPr>
        <w:ind w:left="5816" w:hanging="708"/>
      </w:pPr>
      <w:rPr>
        <w:rFonts w:hint="default"/>
        <w:lang w:val="it-IT" w:eastAsia="it-IT" w:bidi="it-IT"/>
      </w:rPr>
    </w:lvl>
    <w:lvl w:ilvl="4" w:tplc="CD54B29A">
      <w:numFmt w:val="bullet"/>
      <w:lvlText w:val="•"/>
      <w:lvlJc w:val="left"/>
      <w:pPr>
        <w:ind w:left="6415" w:hanging="708"/>
      </w:pPr>
      <w:rPr>
        <w:rFonts w:hint="default"/>
        <w:lang w:val="it-IT" w:eastAsia="it-IT" w:bidi="it-IT"/>
      </w:rPr>
    </w:lvl>
    <w:lvl w:ilvl="5" w:tplc="4A00683C">
      <w:numFmt w:val="bullet"/>
      <w:lvlText w:val="•"/>
      <w:lvlJc w:val="left"/>
      <w:pPr>
        <w:ind w:left="7013" w:hanging="708"/>
      </w:pPr>
      <w:rPr>
        <w:rFonts w:hint="default"/>
        <w:lang w:val="it-IT" w:eastAsia="it-IT" w:bidi="it-IT"/>
      </w:rPr>
    </w:lvl>
    <w:lvl w:ilvl="6" w:tplc="4B464290">
      <w:numFmt w:val="bullet"/>
      <w:lvlText w:val="•"/>
      <w:lvlJc w:val="left"/>
      <w:pPr>
        <w:ind w:left="7612" w:hanging="708"/>
      </w:pPr>
      <w:rPr>
        <w:rFonts w:hint="default"/>
        <w:lang w:val="it-IT" w:eastAsia="it-IT" w:bidi="it-IT"/>
      </w:rPr>
    </w:lvl>
    <w:lvl w:ilvl="7" w:tplc="16E46B50">
      <w:numFmt w:val="bullet"/>
      <w:lvlText w:val="•"/>
      <w:lvlJc w:val="left"/>
      <w:pPr>
        <w:ind w:left="8210" w:hanging="708"/>
      </w:pPr>
      <w:rPr>
        <w:rFonts w:hint="default"/>
        <w:lang w:val="it-IT" w:eastAsia="it-IT" w:bidi="it-IT"/>
      </w:rPr>
    </w:lvl>
    <w:lvl w:ilvl="8" w:tplc="6898229A">
      <w:numFmt w:val="bullet"/>
      <w:lvlText w:val="•"/>
      <w:lvlJc w:val="left"/>
      <w:pPr>
        <w:ind w:left="8809" w:hanging="708"/>
      </w:pPr>
      <w:rPr>
        <w:rFonts w:hint="default"/>
        <w:lang w:val="it-IT" w:eastAsia="it-IT" w:bidi="it-IT"/>
      </w:rPr>
    </w:lvl>
  </w:abstractNum>
  <w:abstractNum w:abstractNumId="9" w15:restartNumberingAfterBreak="0">
    <w:nsid w:val="1EE272DE"/>
    <w:multiLevelType w:val="hybridMultilevel"/>
    <w:tmpl w:val="192C1554"/>
    <w:lvl w:ilvl="0" w:tplc="A2785A9A">
      <w:start w:val="1"/>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0" w15:restartNumberingAfterBreak="0">
    <w:nsid w:val="22BD537B"/>
    <w:multiLevelType w:val="hybridMultilevel"/>
    <w:tmpl w:val="937C6DC6"/>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1" w15:restartNumberingAfterBreak="0">
    <w:nsid w:val="380C6789"/>
    <w:multiLevelType w:val="hybridMultilevel"/>
    <w:tmpl w:val="0C045BEE"/>
    <w:lvl w:ilvl="0" w:tplc="2B0A6856">
      <w:start w:val="1"/>
      <w:numFmt w:val="decimal"/>
      <w:lvlText w:val="%1."/>
      <w:lvlJc w:val="left"/>
      <w:pPr>
        <w:ind w:left="360" w:hanging="360"/>
      </w:pPr>
      <w:rPr>
        <w:rFonts w:hint="default"/>
        <w:b w:val="0"/>
        <w:i w:val="0"/>
        <w:color w:val="auto"/>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15:restartNumberingAfterBreak="0">
    <w:nsid w:val="39815B3D"/>
    <w:multiLevelType w:val="hybridMultilevel"/>
    <w:tmpl w:val="EFE0093A"/>
    <w:lvl w:ilvl="0" w:tplc="4262F512">
      <w:start w:val="166"/>
      <w:numFmt w:val="decimal"/>
      <w:lvlText w:val="%1"/>
      <w:lvlJc w:val="left"/>
      <w:pPr>
        <w:ind w:left="439" w:hanging="280"/>
        <w:jc w:val="left"/>
      </w:pPr>
      <w:rPr>
        <w:rFonts w:ascii="Calibri" w:eastAsia="Calibri" w:hAnsi="Calibri" w:cs="Calibri" w:hint="default"/>
        <w:color w:val="231F20"/>
        <w:spacing w:val="-11"/>
        <w:w w:val="100"/>
        <w:sz w:val="16"/>
        <w:szCs w:val="16"/>
        <w:lang w:val="es-ES" w:eastAsia="es-ES" w:bidi="es-ES"/>
      </w:rPr>
    </w:lvl>
    <w:lvl w:ilvl="1" w:tplc="4022C3C2">
      <w:numFmt w:val="bullet"/>
      <w:lvlText w:val="•"/>
      <w:lvlJc w:val="left"/>
      <w:pPr>
        <w:ind w:left="1223" w:hanging="280"/>
      </w:pPr>
      <w:rPr>
        <w:rFonts w:hint="default"/>
        <w:lang w:val="es-ES" w:eastAsia="es-ES" w:bidi="es-ES"/>
      </w:rPr>
    </w:lvl>
    <w:lvl w:ilvl="2" w:tplc="9FAC33D4">
      <w:numFmt w:val="bullet"/>
      <w:lvlText w:val="•"/>
      <w:lvlJc w:val="left"/>
      <w:pPr>
        <w:ind w:left="2007" w:hanging="280"/>
      </w:pPr>
      <w:rPr>
        <w:rFonts w:hint="default"/>
        <w:lang w:val="es-ES" w:eastAsia="es-ES" w:bidi="es-ES"/>
      </w:rPr>
    </w:lvl>
    <w:lvl w:ilvl="3" w:tplc="A4EC6108">
      <w:numFmt w:val="bullet"/>
      <w:lvlText w:val="•"/>
      <w:lvlJc w:val="left"/>
      <w:pPr>
        <w:ind w:left="2791" w:hanging="280"/>
      </w:pPr>
      <w:rPr>
        <w:rFonts w:hint="default"/>
        <w:lang w:val="es-ES" w:eastAsia="es-ES" w:bidi="es-ES"/>
      </w:rPr>
    </w:lvl>
    <w:lvl w:ilvl="4" w:tplc="D7429472">
      <w:numFmt w:val="bullet"/>
      <w:lvlText w:val="•"/>
      <w:lvlJc w:val="left"/>
      <w:pPr>
        <w:ind w:left="3575" w:hanging="280"/>
      </w:pPr>
      <w:rPr>
        <w:rFonts w:hint="default"/>
        <w:lang w:val="es-ES" w:eastAsia="es-ES" w:bidi="es-ES"/>
      </w:rPr>
    </w:lvl>
    <w:lvl w:ilvl="5" w:tplc="691E1CF2">
      <w:numFmt w:val="bullet"/>
      <w:lvlText w:val="•"/>
      <w:lvlJc w:val="left"/>
      <w:pPr>
        <w:ind w:left="4358" w:hanging="280"/>
      </w:pPr>
      <w:rPr>
        <w:rFonts w:hint="default"/>
        <w:lang w:val="es-ES" w:eastAsia="es-ES" w:bidi="es-ES"/>
      </w:rPr>
    </w:lvl>
    <w:lvl w:ilvl="6" w:tplc="D9260C34">
      <w:numFmt w:val="bullet"/>
      <w:lvlText w:val="•"/>
      <w:lvlJc w:val="left"/>
      <w:pPr>
        <w:ind w:left="5142" w:hanging="280"/>
      </w:pPr>
      <w:rPr>
        <w:rFonts w:hint="default"/>
        <w:lang w:val="es-ES" w:eastAsia="es-ES" w:bidi="es-ES"/>
      </w:rPr>
    </w:lvl>
    <w:lvl w:ilvl="7" w:tplc="A5124DC8">
      <w:numFmt w:val="bullet"/>
      <w:lvlText w:val="•"/>
      <w:lvlJc w:val="left"/>
      <w:pPr>
        <w:ind w:left="5926" w:hanging="280"/>
      </w:pPr>
      <w:rPr>
        <w:rFonts w:hint="default"/>
        <w:lang w:val="es-ES" w:eastAsia="es-ES" w:bidi="es-ES"/>
      </w:rPr>
    </w:lvl>
    <w:lvl w:ilvl="8" w:tplc="4B9C3858">
      <w:numFmt w:val="bullet"/>
      <w:lvlText w:val="•"/>
      <w:lvlJc w:val="left"/>
      <w:pPr>
        <w:ind w:left="6710" w:hanging="280"/>
      </w:pPr>
      <w:rPr>
        <w:rFonts w:hint="default"/>
        <w:lang w:val="es-ES" w:eastAsia="es-ES" w:bidi="es-ES"/>
      </w:rPr>
    </w:lvl>
  </w:abstractNum>
  <w:abstractNum w:abstractNumId="13" w15:restartNumberingAfterBreak="0">
    <w:nsid w:val="45115DF6"/>
    <w:multiLevelType w:val="hybridMultilevel"/>
    <w:tmpl w:val="0038A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6CB1AE5"/>
    <w:multiLevelType w:val="hybridMultilevel"/>
    <w:tmpl w:val="F336F52E"/>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752573E"/>
    <w:multiLevelType w:val="hybridMultilevel"/>
    <w:tmpl w:val="3D08B962"/>
    <w:lvl w:ilvl="0" w:tplc="895C2DFA">
      <w:numFmt w:val="bullet"/>
      <w:lvlText w:val="-"/>
      <w:lvlJc w:val="left"/>
      <w:pPr>
        <w:ind w:left="1778" w:hanging="360"/>
      </w:pPr>
      <w:rPr>
        <w:rFonts w:ascii="Times New Roman" w:eastAsiaTheme="minorHAnsi" w:hAnsi="Times New Roman" w:cs="Times New Roman" w:hint="default"/>
      </w:rPr>
    </w:lvl>
    <w:lvl w:ilvl="1" w:tplc="580A0003">
      <w:start w:val="1"/>
      <w:numFmt w:val="bullet"/>
      <w:lvlText w:val="o"/>
      <w:lvlJc w:val="left"/>
      <w:pPr>
        <w:ind w:left="2498" w:hanging="360"/>
      </w:pPr>
      <w:rPr>
        <w:rFonts w:ascii="Courier New" w:hAnsi="Courier New" w:cs="Courier New" w:hint="default"/>
      </w:rPr>
    </w:lvl>
    <w:lvl w:ilvl="2" w:tplc="580A0005">
      <w:start w:val="1"/>
      <w:numFmt w:val="bullet"/>
      <w:lvlText w:val=""/>
      <w:lvlJc w:val="left"/>
      <w:pPr>
        <w:ind w:left="3218" w:hanging="360"/>
      </w:pPr>
      <w:rPr>
        <w:rFonts w:ascii="Wingdings" w:hAnsi="Wingdings" w:hint="default"/>
      </w:rPr>
    </w:lvl>
    <w:lvl w:ilvl="3" w:tplc="580A0001">
      <w:start w:val="1"/>
      <w:numFmt w:val="bullet"/>
      <w:lvlText w:val=""/>
      <w:lvlJc w:val="left"/>
      <w:pPr>
        <w:ind w:left="3938" w:hanging="360"/>
      </w:pPr>
      <w:rPr>
        <w:rFonts w:ascii="Symbol" w:hAnsi="Symbol" w:hint="default"/>
      </w:rPr>
    </w:lvl>
    <w:lvl w:ilvl="4" w:tplc="580A0003">
      <w:start w:val="1"/>
      <w:numFmt w:val="bullet"/>
      <w:lvlText w:val="o"/>
      <w:lvlJc w:val="left"/>
      <w:pPr>
        <w:ind w:left="4658" w:hanging="360"/>
      </w:pPr>
      <w:rPr>
        <w:rFonts w:ascii="Courier New" w:hAnsi="Courier New" w:cs="Courier New" w:hint="default"/>
      </w:rPr>
    </w:lvl>
    <w:lvl w:ilvl="5" w:tplc="580A0005">
      <w:start w:val="1"/>
      <w:numFmt w:val="bullet"/>
      <w:lvlText w:val=""/>
      <w:lvlJc w:val="left"/>
      <w:pPr>
        <w:ind w:left="5378" w:hanging="360"/>
      </w:pPr>
      <w:rPr>
        <w:rFonts w:ascii="Wingdings" w:hAnsi="Wingdings" w:hint="default"/>
      </w:rPr>
    </w:lvl>
    <w:lvl w:ilvl="6" w:tplc="580A0001">
      <w:start w:val="1"/>
      <w:numFmt w:val="bullet"/>
      <w:lvlText w:val=""/>
      <w:lvlJc w:val="left"/>
      <w:pPr>
        <w:ind w:left="6098" w:hanging="360"/>
      </w:pPr>
      <w:rPr>
        <w:rFonts w:ascii="Symbol" w:hAnsi="Symbol" w:hint="default"/>
      </w:rPr>
    </w:lvl>
    <w:lvl w:ilvl="7" w:tplc="580A0003">
      <w:start w:val="1"/>
      <w:numFmt w:val="bullet"/>
      <w:lvlText w:val="o"/>
      <w:lvlJc w:val="left"/>
      <w:pPr>
        <w:ind w:left="6818" w:hanging="360"/>
      </w:pPr>
      <w:rPr>
        <w:rFonts w:ascii="Courier New" w:hAnsi="Courier New" w:cs="Courier New" w:hint="default"/>
      </w:rPr>
    </w:lvl>
    <w:lvl w:ilvl="8" w:tplc="580A0005">
      <w:start w:val="1"/>
      <w:numFmt w:val="bullet"/>
      <w:lvlText w:val=""/>
      <w:lvlJc w:val="left"/>
      <w:pPr>
        <w:ind w:left="7538" w:hanging="360"/>
      </w:pPr>
      <w:rPr>
        <w:rFonts w:ascii="Wingdings" w:hAnsi="Wingdings" w:hint="default"/>
      </w:rPr>
    </w:lvl>
  </w:abstractNum>
  <w:abstractNum w:abstractNumId="16" w15:restartNumberingAfterBreak="0">
    <w:nsid w:val="4E8225C9"/>
    <w:multiLevelType w:val="hybridMultilevel"/>
    <w:tmpl w:val="B1E079D4"/>
    <w:lvl w:ilvl="0" w:tplc="08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1E44058"/>
    <w:multiLevelType w:val="hybridMultilevel"/>
    <w:tmpl w:val="968625F6"/>
    <w:lvl w:ilvl="0" w:tplc="95509098">
      <w:start w:val="1"/>
      <w:numFmt w:val="lowerLetter"/>
      <w:lvlText w:val="%1)"/>
      <w:lvlJc w:val="left"/>
      <w:pPr>
        <w:ind w:left="720" w:hanging="360"/>
      </w:pPr>
      <w:rPr>
        <w:rFonts w:asciiTheme="minorHAnsi" w:eastAsiaTheme="minorHAnsi" w:hAnsiTheme="minorHAnsi" w:cstheme="minorHAnsi"/>
        <w:i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627D211D"/>
    <w:multiLevelType w:val="hybridMultilevel"/>
    <w:tmpl w:val="283AB1BC"/>
    <w:lvl w:ilvl="0" w:tplc="1DB87A4C">
      <w:start w:val="7"/>
      <w:numFmt w:val="decimal"/>
      <w:lvlText w:val="%1."/>
      <w:lvlJc w:val="left"/>
      <w:pPr>
        <w:ind w:left="118" w:hanging="708"/>
        <w:jc w:val="left"/>
      </w:pPr>
      <w:rPr>
        <w:rFonts w:ascii="Times New Roman" w:eastAsia="Times New Roman" w:hAnsi="Times New Roman" w:cs="Times New Roman" w:hint="default"/>
        <w:b/>
        <w:bCs/>
        <w:w w:val="99"/>
        <w:sz w:val="26"/>
        <w:szCs w:val="26"/>
        <w:lang w:val="it-IT" w:eastAsia="it-IT" w:bidi="it-IT"/>
      </w:rPr>
    </w:lvl>
    <w:lvl w:ilvl="1" w:tplc="32B00332">
      <w:numFmt w:val="bullet"/>
      <w:lvlText w:val="•"/>
      <w:lvlJc w:val="left"/>
      <w:pPr>
        <w:ind w:left="1108" w:hanging="708"/>
      </w:pPr>
      <w:rPr>
        <w:rFonts w:hint="default"/>
        <w:lang w:val="it-IT" w:eastAsia="it-IT" w:bidi="it-IT"/>
      </w:rPr>
    </w:lvl>
    <w:lvl w:ilvl="2" w:tplc="D96ED4CE">
      <w:numFmt w:val="bullet"/>
      <w:lvlText w:val="•"/>
      <w:lvlJc w:val="left"/>
      <w:pPr>
        <w:ind w:left="2097" w:hanging="708"/>
      </w:pPr>
      <w:rPr>
        <w:rFonts w:hint="default"/>
        <w:lang w:val="it-IT" w:eastAsia="it-IT" w:bidi="it-IT"/>
      </w:rPr>
    </w:lvl>
    <w:lvl w:ilvl="3" w:tplc="6FF8D562">
      <w:numFmt w:val="bullet"/>
      <w:lvlText w:val="•"/>
      <w:lvlJc w:val="left"/>
      <w:pPr>
        <w:ind w:left="3085" w:hanging="708"/>
      </w:pPr>
      <w:rPr>
        <w:rFonts w:hint="default"/>
        <w:lang w:val="it-IT" w:eastAsia="it-IT" w:bidi="it-IT"/>
      </w:rPr>
    </w:lvl>
    <w:lvl w:ilvl="4" w:tplc="A70C0300">
      <w:numFmt w:val="bullet"/>
      <w:lvlText w:val="•"/>
      <w:lvlJc w:val="left"/>
      <w:pPr>
        <w:ind w:left="4074" w:hanging="708"/>
      </w:pPr>
      <w:rPr>
        <w:rFonts w:hint="default"/>
        <w:lang w:val="it-IT" w:eastAsia="it-IT" w:bidi="it-IT"/>
      </w:rPr>
    </w:lvl>
    <w:lvl w:ilvl="5" w:tplc="70B8D9E6">
      <w:numFmt w:val="bullet"/>
      <w:lvlText w:val="•"/>
      <w:lvlJc w:val="left"/>
      <w:pPr>
        <w:ind w:left="5063" w:hanging="708"/>
      </w:pPr>
      <w:rPr>
        <w:rFonts w:hint="default"/>
        <w:lang w:val="it-IT" w:eastAsia="it-IT" w:bidi="it-IT"/>
      </w:rPr>
    </w:lvl>
    <w:lvl w:ilvl="6" w:tplc="D882892E">
      <w:numFmt w:val="bullet"/>
      <w:lvlText w:val="•"/>
      <w:lvlJc w:val="left"/>
      <w:pPr>
        <w:ind w:left="6051" w:hanging="708"/>
      </w:pPr>
      <w:rPr>
        <w:rFonts w:hint="default"/>
        <w:lang w:val="it-IT" w:eastAsia="it-IT" w:bidi="it-IT"/>
      </w:rPr>
    </w:lvl>
    <w:lvl w:ilvl="7" w:tplc="0F5A3D5C">
      <w:numFmt w:val="bullet"/>
      <w:lvlText w:val="•"/>
      <w:lvlJc w:val="left"/>
      <w:pPr>
        <w:ind w:left="7040" w:hanging="708"/>
      </w:pPr>
      <w:rPr>
        <w:rFonts w:hint="default"/>
        <w:lang w:val="it-IT" w:eastAsia="it-IT" w:bidi="it-IT"/>
      </w:rPr>
    </w:lvl>
    <w:lvl w:ilvl="8" w:tplc="6DAA7566">
      <w:numFmt w:val="bullet"/>
      <w:lvlText w:val="•"/>
      <w:lvlJc w:val="left"/>
      <w:pPr>
        <w:ind w:left="8029" w:hanging="708"/>
      </w:pPr>
      <w:rPr>
        <w:rFonts w:hint="default"/>
        <w:lang w:val="it-IT" w:eastAsia="it-IT" w:bidi="it-IT"/>
      </w:rPr>
    </w:lvl>
  </w:abstractNum>
  <w:abstractNum w:abstractNumId="19" w15:restartNumberingAfterBreak="0">
    <w:nsid w:val="702A47A3"/>
    <w:multiLevelType w:val="hybridMultilevel"/>
    <w:tmpl w:val="841A71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97957BB"/>
    <w:multiLevelType w:val="hybridMultilevel"/>
    <w:tmpl w:val="B6C660F6"/>
    <w:lvl w:ilvl="0" w:tplc="25CC4728">
      <w:start w:val="1"/>
      <w:numFmt w:val="lowerLetter"/>
      <w:lvlText w:val="%1)"/>
      <w:lvlJc w:val="left"/>
      <w:pPr>
        <w:ind w:left="519" w:hanging="284"/>
        <w:jc w:val="left"/>
      </w:pPr>
      <w:rPr>
        <w:rFonts w:ascii="Calibri" w:eastAsia="Calibri" w:hAnsi="Calibri" w:cs="Calibri" w:hint="default"/>
        <w:color w:val="231F20"/>
        <w:spacing w:val="-29"/>
        <w:w w:val="100"/>
        <w:sz w:val="24"/>
        <w:szCs w:val="24"/>
        <w:lang w:val="es-ES" w:eastAsia="es-ES" w:bidi="es-ES"/>
      </w:rPr>
    </w:lvl>
    <w:lvl w:ilvl="1" w:tplc="345C0238">
      <w:numFmt w:val="bullet"/>
      <w:lvlText w:val="•"/>
      <w:lvlJc w:val="left"/>
      <w:pPr>
        <w:ind w:left="1295" w:hanging="284"/>
      </w:pPr>
      <w:rPr>
        <w:rFonts w:hint="default"/>
        <w:lang w:val="es-ES" w:eastAsia="es-ES" w:bidi="es-ES"/>
      </w:rPr>
    </w:lvl>
    <w:lvl w:ilvl="2" w:tplc="62408D12">
      <w:numFmt w:val="bullet"/>
      <w:lvlText w:val="•"/>
      <w:lvlJc w:val="left"/>
      <w:pPr>
        <w:ind w:left="2071" w:hanging="284"/>
      </w:pPr>
      <w:rPr>
        <w:rFonts w:hint="default"/>
        <w:lang w:val="es-ES" w:eastAsia="es-ES" w:bidi="es-ES"/>
      </w:rPr>
    </w:lvl>
    <w:lvl w:ilvl="3" w:tplc="55DAFC0C">
      <w:numFmt w:val="bullet"/>
      <w:lvlText w:val="•"/>
      <w:lvlJc w:val="left"/>
      <w:pPr>
        <w:ind w:left="2847" w:hanging="284"/>
      </w:pPr>
      <w:rPr>
        <w:rFonts w:hint="default"/>
        <w:lang w:val="es-ES" w:eastAsia="es-ES" w:bidi="es-ES"/>
      </w:rPr>
    </w:lvl>
    <w:lvl w:ilvl="4" w:tplc="F2288CEC">
      <w:numFmt w:val="bullet"/>
      <w:lvlText w:val="•"/>
      <w:lvlJc w:val="left"/>
      <w:pPr>
        <w:ind w:left="3623" w:hanging="284"/>
      </w:pPr>
      <w:rPr>
        <w:rFonts w:hint="default"/>
        <w:lang w:val="es-ES" w:eastAsia="es-ES" w:bidi="es-ES"/>
      </w:rPr>
    </w:lvl>
    <w:lvl w:ilvl="5" w:tplc="DF847234">
      <w:numFmt w:val="bullet"/>
      <w:lvlText w:val="•"/>
      <w:lvlJc w:val="left"/>
      <w:pPr>
        <w:ind w:left="4398" w:hanging="284"/>
      </w:pPr>
      <w:rPr>
        <w:rFonts w:hint="default"/>
        <w:lang w:val="es-ES" w:eastAsia="es-ES" w:bidi="es-ES"/>
      </w:rPr>
    </w:lvl>
    <w:lvl w:ilvl="6" w:tplc="A1CC9E90">
      <w:numFmt w:val="bullet"/>
      <w:lvlText w:val="•"/>
      <w:lvlJc w:val="left"/>
      <w:pPr>
        <w:ind w:left="5174" w:hanging="284"/>
      </w:pPr>
      <w:rPr>
        <w:rFonts w:hint="default"/>
        <w:lang w:val="es-ES" w:eastAsia="es-ES" w:bidi="es-ES"/>
      </w:rPr>
    </w:lvl>
    <w:lvl w:ilvl="7" w:tplc="8FF8BD0C">
      <w:numFmt w:val="bullet"/>
      <w:lvlText w:val="•"/>
      <w:lvlJc w:val="left"/>
      <w:pPr>
        <w:ind w:left="5950" w:hanging="284"/>
      </w:pPr>
      <w:rPr>
        <w:rFonts w:hint="default"/>
        <w:lang w:val="es-ES" w:eastAsia="es-ES" w:bidi="es-ES"/>
      </w:rPr>
    </w:lvl>
    <w:lvl w:ilvl="8" w:tplc="EB5A87F0">
      <w:numFmt w:val="bullet"/>
      <w:lvlText w:val="•"/>
      <w:lvlJc w:val="left"/>
      <w:pPr>
        <w:ind w:left="6726" w:hanging="284"/>
      </w:pPr>
      <w:rPr>
        <w:rFonts w:hint="default"/>
        <w:lang w:val="es-ES" w:eastAsia="es-ES" w:bidi="es-ES"/>
      </w:rPr>
    </w:lvl>
  </w:abstractNum>
  <w:abstractNum w:abstractNumId="21" w15:restartNumberingAfterBreak="0">
    <w:nsid w:val="7FA5392B"/>
    <w:multiLevelType w:val="hybridMultilevel"/>
    <w:tmpl w:val="E36C56AA"/>
    <w:lvl w:ilvl="0" w:tplc="3FFE3D06">
      <w:start w:val="153"/>
      <w:numFmt w:val="decimal"/>
      <w:lvlText w:val="%1."/>
      <w:lvlJc w:val="left"/>
      <w:pPr>
        <w:ind w:left="112" w:hanging="634"/>
        <w:jc w:val="right"/>
      </w:pPr>
      <w:rPr>
        <w:rFonts w:ascii="Times New Roman" w:eastAsia="Times New Roman" w:hAnsi="Times New Roman" w:cs="Times New Roman" w:hint="default"/>
        <w:spacing w:val="-2"/>
        <w:w w:val="100"/>
        <w:sz w:val="28"/>
        <w:szCs w:val="28"/>
      </w:rPr>
    </w:lvl>
    <w:lvl w:ilvl="1" w:tplc="8146DE02">
      <w:numFmt w:val="bullet"/>
      <w:lvlText w:val="•"/>
      <w:lvlJc w:val="left"/>
      <w:pPr>
        <w:ind w:left="1096" w:hanging="634"/>
      </w:pPr>
      <w:rPr>
        <w:rFonts w:hint="default"/>
      </w:rPr>
    </w:lvl>
    <w:lvl w:ilvl="2" w:tplc="AB626CAE">
      <w:numFmt w:val="bullet"/>
      <w:lvlText w:val="•"/>
      <w:lvlJc w:val="left"/>
      <w:pPr>
        <w:ind w:left="2073" w:hanging="634"/>
      </w:pPr>
      <w:rPr>
        <w:rFonts w:hint="default"/>
      </w:rPr>
    </w:lvl>
    <w:lvl w:ilvl="3" w:tplc="B86EE572">
      <w:numFmt w:val="bullet"/>
      <w:lvlText w:val="•"/>
      <w:lvlJc w:val="left"/>
      <w:pPr>
        <w:ind w:left="3049" w:hanging="634"/>
      </w:pPr>
      <w:rPr>
        <w:rFonts w:hint="default"/>
      </w:rPr>
    </w:lvl>
    <w:lvl w:ilvl="4" w:tplc="C8D2D732">
      <w:numFmt w:val="bullet"/>
      <w:lvlText w:val="•"/>
      <w:lvlJc w:val="left"/>
      <w:pPr>
        <w:ind w:left="4026" w:hanging="634"/>
      </w:pPr>
      <w:rPr>
        <w:rFonts w:hint="default"/>
      </w:rPr>
    </w:lvl>
    <w:lvl w:ilvl="5" w:tplc="328A2C86">
      <w:numFmt w:val="bullet"/>
      <w:lvlText w:val="•"/>
      <w:lvlJc w:val="left"/>
      <w:pPr>
        <w:ind w:left="5003" w:hanging="634"/>
      </w:pPr>
      <w:rPr>
        <w:rFonts w:hint="default"/>
      </w:rPr>
    </w:lvl>
    <w:lvl w:ilvl="6" w:tplc="86CCE86C">
      <w:numFmt w:val="bullet"/>
      <w:lvlText w:val="•"/>
      <w:lvlJc w:val="left"/>
      <w:pPr>
        <w:ind w:left="5979" w:hanging="634"/>
      </w:pPr>
      <w:rPr>
        <w:rFonts w:hint="default"/>
      </w:rPr>
    </w:lvl>
    <w:lvl w:ilvl="7" w:tplc="3C40D870">
      <w:numFmt w:val="bullet"/>
      <w:lvlText w:val="•"/>
      <w:lvlJc w:val="left"/>
      <w:pPr>
        <w:ind w:left="6956" w:hanging="634"/>
      </w:pPr>
      <w:rPr>
        <w:rFonts w:hint="default"/>
      </w:rPr>
    </w:lvl>
    <w:lvl w:ilvl="8" w:tplc="BE9E3CB8">
      <w:numFmt w:val="bullet"/>
      <w:lvlText w:val="•"/>
      <w:lvlJc w:val="left"/>
      <w:pPr>
        <w:ind w:left="7933" w:hanging="634"/>
      </w:pPr>
      <w:rPr>
        <w:rFonts w:hint="default"/>
      </w:rPr>
    </w:lvl>
  </w:abstractNum>
  <w:num w:numId="1">
    <w:abstractNumId w:val="14"/>
  </w:num>
  <w:num w:numId="2">
    <w:abstractNumId w:val="19"/>
  </w:num>
  <w:num w:numId="3">
    <w:abstractNumId w:val="16"/>
  </w:num>
  <w:num w:numId="4">
    <w:abstractNumId w:val="1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1"/>
  </w:num>
  <w:num w:numId="12">
    <w:abstractNumId w:val="18"/>
  </w:num>
  <w:num w:numId="13">
    <w:abstractNumId w:val="11"/>
  </w:num>
  <w:num w:numId="14">
    <w:abstractNumId w:val="0"/>
  </w:num>
  <w:num w:numId="15">
    <w:abstractNumId w:val="8"/>
  </w:num>
  <w:num w:numId="16">
    <w:abstractNumId w:val="5"/>
  </w:num>
  <w:num w:numId="17">
    <w:abstractNumId w:val="13"/>
  </w:num>
  <w:num w:numId="18">
    <w:abstractNumId w:val="2"/>
  </w:num>
  <w:num w:numId="19">
    <w:abstractNumId w:val="12"/>
  </w:num>
  <w:num w:numId="20">
    <w:abstractNumId w:val="1"/>
  </w:num>
  <w:num w:numId="21">
    <w:abstractNumId w:val="2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BC"/>
    <w:rsid w:val="00011BEF"/>
    <w:rsid w:val="00016CBD"/>
    <w:rsid w:val="00020A39"/>
    <w:rsid w:val="000329F6"/>
    <w:rsid w:val="00051FC3"/>
    <w:rsid w:val="0005712B"/>
    <w:rsid w:val="00060FA0"/>
    <w:rsid w:val="00066A9A"/>
    <w:rsid w:val="00067E11"/>
    <w:rsid w:val="000A5658"/>
    <w:rsid w:val="000B3883"/>
    <w:rsid w:val="000B3DB9"/>
    <w:rsid w:val="000D0D78"/>
    <w:rsid w:val="000D4140"/>
    <w:rsid w:val="000D4A6C"/>
    <w:rsid w:val="000D72A8"/>
    <w:rsid w:val="000E413A"/>
    <w:rsid w:val="000E4BB7"/>
    <w:rsid w:val="000E7619"/>
    <w:rsid w:val="000F382F"/>
    <w:rsid w:val="001074B6"/>
    <w:rsid w:val="00112395"/>
    <w:rsid w:val="00113061"/>
    <w:rsid w:val="0011635E"/>
    <w:rsid w:val="0012394B"/>
    <w:rsid w:val="00126380"/>
    <w:rsid w:val="00127C04"/>
    <w:rsid w:val="00143613"/>
    <w:rsid w:val="00146A1A"/>
    <w:rsid w:val="001507CF"/>
    <w:rsid w:val="00150E8F"/>
    <w:rsid w:val="001547AD"/>
    <w:rsid w:val="001646A4"/>
    <w:rsid w:val="001709B9"/>
    <w:rsid w:val="0017699C"/>
    <w:rsid w:val="00180AA3"/>
    <w:rsid w:val="001814F2"/>
    <w:rsid w:val="00184539"/>
    <w:rsid w:val="00185668"/>
    <w:rsid w:val="001A2639"/>
    <w:rsid w:val="001B2BC2"/>
    <w:rsid w:val="001B7137"/>
    <w:rsid w:val="001B7A9F"/>
    <w:rsid w:val="001C20E4"/>
    <w:rsid w:val="001C2B7C"/>
    <w:rsid w:val="001C3D62"/>
    <w:rsid w:val="001D0E80"/>
    <w:rsid w:val="001D6FFE"/>
    <w:rsid w:val="001E3964"/>
    <w:rsid w:val="001F5D11"/>
    <w:rsid w:val="00202C9A"/>
    <w:rsid w:val="00210776"/>
    <w:rsid w:val="00214A79"/>
    <w:rsid w:val="0021650F"/>
    <w:rsid w:val="0022072B"/>
    <w:rsid w:val="00224DD4"/>
    <w:rsid w:val="0024321E"/>
    <w:rsid w:val="002455FE"/>
    <w:rsid w:val="0026701E"/>
    <w:rsid w:val="00267CC0"/>
    <w:rsid w:val="002715E8"/>
    <w:rsid w:val="00280607"/>
    <w:rsid w:val="002932DC"/>
    <w:rsid w:val="002A65A1"/>
    <w:rsid w:val="002A71B2"/>
    <w:rsid w:val="002B0462"/>
    <w:rsid w:val="002B47D4"/>
    <w:rsid w:val="002C273E"/>
    <w:rsid w:val="002C3734"/>
    <w:rsid w:val="002C4CC1"/>
    <w:rsid w:val="002D27DF"/>
    <w:rsid w:val="002E28AD"/>
    <w:rsid w:val="00325FC6"/>
    <w:rsid w:val="0033518F"/>
    <w:rsid w:val="00336A26"/>
    <w:rsid w:val="00346FF9"/>
    <w:rsid w:val="00353819"/>
    <w:rsid w:val="00364D91"/>
    <w:rsid w:val="0036695C"/>
    <w:rsid w:val="00375E12"/>
    <w:rsid w:val="003770AE"/>
    <w:rsid w:val="00383192"/>
    <w:rsid w:val="0038376F"/>
    <w:rsid w:val="00384151"/>
    <w:rsid w:val="00385976"/>
    <w:rsid w:val="00392D1E"/>
    <w:rsid w:val="0039367A"/>
    <w:rsid w:val="003B5820"/>
    <w:rsid w:val="003C01AA"/>
    <w:rsid w:val="003D5BA2"/>
    <w:rsid w:val="003E2891"/>
    <w:rsid w:val="003F1272"/>
    <w:rsid w:val="00410AFD"/>
    <w:rsid w:val="00416205"/>
    <w:rsid w:val="00427C26"/>
    <w:rsid w:val="00437D2A"/>
    <w:rsid w:val="0044244C"/>
    <w:rsid w:val="004471DA"/>
    <w:rsid w:val="0045078E"/>
    <w:rsid w:val="00452303"/>
    <w:rsid w:val="00454D0F"/>
    <w:rsid w:val="004851D7"/>
    <w:rsid w:val="0049439C"/>
    <w:rsid w:val="00496864"/>
    <w:rsid w:val="004A0D4E"/>
    <w:rsid w:val="004C2B3E"/>
    <w:rsid w:val="004C6F00"/>
    <w:rsid w:val="004D0584"/>
    <w:rsid w:val="004D13A7"/>
    <w:rsid w:val="004D149E"/>
    <w:rsid w:val="004E386F"/>
    <w:rsid w:val="004E5BB9"/>
    <w:rsid w:val="004E7670"/>
    <w:rsid w:val="0051331D"/>
    <w:rsid w:val="00521234"/>
    <w:rsid w:val="005279C6"/>
    <w:rsid w:val="00543384"/>
    <w:rsid w:val="00557177"/>
    <w:rsid w:val="00571D5C"/>
    <w:rsid w:val="00585A5A"/>
    <w:rsid w:val="00597BBB"/>
    <w:rsid w:val="005A7B42"/>
    <w:rsid w:val="005B1B38"/>
    <w:rsid w:val="005B1F07"/>
    <w:rsid w:val="005B738E"/>
    <w:rsid w:val="005D1EA8"/>
    <w:rsid w:val="005F32F0"/>
    <w:rsid w:val="0061513C"/>
    <w:rsid w:val="00623A22"/>
    <w:rsid w:val="00632AAD"/>
    <w:rsid w:val="0064778D"/>
    <w:rsid w:val="00652D5D"/>
    <w:rsid w:val="00654C64"/>
    <w:rsid w:val="00671A56"/>
    <w:rsid w:val="00683395"/>
    <w:rsid w:val="0069305D"/>
    <w:rsid w:val="0069559C"/>
    <w:rsid w:val="006D16BE"/>
    <w:rsid w:val="006D3141"/>
    <w:rsid w:val="006D3310"/>
    <w:rsid w:val="006D48FD"/>
    <w:rsid w:val="0070695B"/>
    <w:rsid w:val="00724A64"/>
    <w:rsid w:val="00731B8A"/>
    <w:rsid w:val="007420AC"/>
    <w:rsid w:val="00742555"/>
    <w:rsid w:val="007567F8"/>
    <w:rsid w:val="007C551A"/>
    <w:rsid w:val="007E49D6"/>
    <w:rsid w:val="007E57F3"/>
    <w:rsid w:val="007F0FEB"/>
    <w:rsid w:val="007F7915"/>
    <w:rsid w:val="008113EF"/>
    <w:rsid w:val="008150F4"/>
    <w:rsid w:val="00830E72"/>
    <w:rsid w:val="00846874"/>
    <w:rsid w:val="00850060"/>
    <w:rsid w:val="008716A1"/>
    <w:rsid w:val="008801CD"/>
    <w:rsid w:val="008855B8"/>
    <w:rsid w:val="00893064"/>
    <w:rsid w:val="008A0473"/>
    <w:rsid w:val="008B10AB"/>
    <w:rsid w:val="008C7D02"/>
    <w:rsid w:val="008D0E7D"/>
    <w:rsid w:val="008D7104"/>
    <w:rsid w:val="008E29DD"/>
    <w:rsid w:val="00921DD3"/>
    <w:rsid w:val="0093084B"/>
    <w:rsid w:val="009335AB"/>
    <w:rsid w:val="009403BC"/>
    <w:rsid w:val="00941D71"/>
    <w:rsid w:val="009533D6"/>
    <w:rsid w:val="009547C3"/>
    <w:rsid w:val="00954B7B"/>
    <w:rsid w:val="009601BE"/>
    <w:rsid w:val="00966AA1"/>
    <w:rsid w:val="00973EBC"/>
    <w:rsid w:val="00976635"/>
    <w:rsid w:val="00977366"/>
    <w:rsid w:val="00983B5B"/>
    <w:rsid w:val="00990F58"/>
    <w:rsid w:val="00993A1D"/>
    <w:rsid w:val="009A3918"/>
    <w:rsid w:val="009B2F6B"/>
    <w:rsid w:val="009B650D"/>
    <w:rsid w:val="009E0DB8"/>
    <w:rsid w:val="009E37B4"/>
    <w:rsid w:val="00A0132A"/>
    <w:rsid w:val="00A0466C"/>
    <w:rsid w:val="00A13F83"/>
    <w:rsid w:val="00A27866"/>
    <w:rsid w:val="00A37C05"/>
    <w:rsid w:val="00A47F7B"/>
    <w:rsid w:val="00A61007"/>
    <w:rsid w:val="00A70FE8"/>
    <w:rsid w:val="00A73651"/>
    <w:rsid w:val="00A76328"/>
    <w:rsid w:val="00A95D77"/>
    <w:rsid w:val="00A97A52"/>
    <w:rsid w:val="00AA5B5F"/>
    <w:rsid w:val="00AA7CD3"/>
    <w:rsid w:val="00AB27A8"/>
    <w:rsid w:val="00AB4D79"/>
    <w:rsid w:val="00AC0273"/>
    <w:rsid w:val="00AC1793"/>
    <w:rsid w:val="00AC1D8F"/>
    <w:rsid w:val="00AC7727"/>
    <w:rsid w:val="00AD078B"/>
    <w:rsid w:val="00AE006C"/>
    <w:rsid w:val="00AF00DF"/>
    <w:rsid w:val="00B21E68"/>
    <w:rsid w:val="00B3060B"/>
    <w:rsid w:val="00B306BC"/>
    <w:rsid w:val="00B32B23"/>
    <w:rsid w:val="00B357C1"/>
    <w:rsid w:val="00B35F57"/>
    <w:rsid w:val="00B5443E"/>
    <w:rsid w:val="00B62135"/>
    <w:rsid w:val="00B76CA6"/>
    <w:rsid w:val="00BA1ACE"/>
    <w:rsid w:val="00BC6AE2"/>
    <w:rsid w:val="00BD1970"/>
    <w:rsid w:val="00BD54FA"/>
    <w:rsid w:val="00BD5D20"/>
    <w:rsid w:val="00BE5BA4"/>
    <w:rsid w:val="00BE7DDC"/>
    <w:rsid w:val="00BF1DC8"/>
    <w:rsid w:val="00BF5DF7"/>
    <w:rsid w:val="00C05D87"/>
    <w:rsid w:val="00C06E37"/>
    <w:rsid w:val="00C22EC3"/>
    <w:rsid w:val="00C303ED"/>
    <w:rsid w:val="00C30B14"/>
    <w:rsid w:val="00C3243D"/>
    <w:rsid w:val="00C35C6A"/>
    <w:rsid w:val="00C65FBC"/>
    <w:rsid w:val="00C70DF0"/>
    <w:rsid w:val="00C751D2"/>
    <w:rsid w:val="00C77306"/>
    <w:rsid w:val="00C85293"/>
    <w:rsid w:val="00C9141E"/>
    <w:rsid w:val="00CA546E"/>
    <w:rsid w:val="00CD4764"/>
    <w:rsid w:val="00CF1882"/>
    <w:rsid w:val="00D155D2"/>
    <w:rsid w:val="00D31336"/>
    <w:rsid w:val="00D479A7"/>
    <w:rsid w:val="00D50166"/>
    <w:rsid w:val="00D52D8B"/>
    <w:rsid w:val="00D67F69"/>
    <w:rsid w:val="00D87AF3"/>
    <w:rsid w:val="00DC149D"/>
    <w:rsid w:val="00DD318C"/>
    <w:rsid w:val="00DD515E"/>
    <w:rsid w:val="00DF33AC"/>
    <w:rsid w:val="00DF58D4"/>
    <w:rsid w:val="00E02079"/>
    <w:rsid w:val="00E25561"/>
    <w:rsid w:val="00E4211F"/>
    <w:rsid w:val="00E71D04"/>
    <w:rsid w:val="00E876ED"/>
    <w:rsid w:val="00E87FFD"/>
    <w:rsid w:val="00E9040A"/>
    <w:rsid w:val="00E961F3"/>
    <w:rsid w:val="00EB258A"/>
    <w:rsid w:val="00EB4331"/>
    <w:rsid w:val="00EB5EA1"/>
    <w:rsid w:val="00ED1018"/>
    <w:rsid w:val="00EF3B97"/>
    <w:rsid w:val="00F04166"/>
    <w:rsid w:val="00F045C8"/>
    <w:rsid w:val="00F20ACB"/>
    <w:rsid w:val="00F41F46"/>
    <w:rsid w:val="00F44DCF"/>
    <w:rsid w:val="00F45A67"/>
    <w:rsid w:val="00F5791E"/>
    <w:rsid w:val="00F63854"/>
    <w:rsid w:val="00F65052"/>
    <w:rsid w:val="00F66F4A"/>
    <w:rsid w:val="00F74C13"/>
    <w:rsid w:val="00F94720"/>
    <w:rsid w:val="00FA3434"/>
    <w:rsid w:val="00FA6D4C"/>
    <w:rsid w:val="00FB0407"/>
    <w:rsid w:val="00FB0751"/>
    <w:rsid w:val="00FB7A26"/>
    <w:rsid w:val="00FC0F46"/>
    <w:rsid w:val="00FC19E7"/>
    <w:rsid w:val="00FD1D37"/>
    <w:rsid w:val="00FD63A3"/>
    <w:rsid w:val="00FF5B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1C9F70-A6E1-4C70-A6F8-DA70274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ar"/>
    <w:uiPriority w:val="1"/>
    <w:qFormat/>
    <w:rsid w:val="00AC7727"/>
    <w:pPr>
      <w:widowControl w:val="0"/>
      <w:spacing w:after="0" w:line="240" w:lineRule="auto"/>
      <w:ind w:left="417" w:hanging="305"/>
      <w:outlineLvl w:val="1"/>
    </w:pPr>
    <w:rPr>
      <w:rFonts w:ascii="Times New Roman" w:eastAsia="Times New Roman" w:hAnsi="Times New Roman" w:cs="Times New Roman"/>
      <w:b/>
      <w:bCs/>
      <w:i/>
      <w:sz w:val="28"/>
      <w:szCs w:val="28"/>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F66F4A"/>
    <w:pPr>
      <w:widowControl w:val="0"/>
      <w:spacing w:after="0" w:line="240" w:lineRule="auto"/>
    </w:pPr>
    <w:rPr>
      <w:rFonts w:ascii="Arial" w:eastAsia="Arial" w:hAnsi="Arial" w:cs="Arial"/>
      <w:sz w:val="24"/>
      <w:szCs w:val="24"/>
      <w:lang w:val="en-US"/>
    </w:rPr>
  </w:style>
  <w:style w:type="character" w:customStyle="1" w:styleId="TextoindependienteCar">
    <w:name w:val="Texto independiente Car"/>
    <w:basedOn w:val="Fuentedeprrafopredeter"/>
    <w:link w:val="Textoindependiente"/>
    <w:uiPriority w:val="1"/>
    <w:rsid w:val="00F66F4A"/>
    <w:rPr>
      <w:rFonts w:ascii="Arial" w:eastAsia="Arial" w:hAnsi="Arial" w:cs="Arial"/>
      <w:sz w:val="24"/>
      <w:szCs w:val="24"/>
      <w:lang w:val="en-US"/>
    </w:rPr>
  </w:style>
  <w:style w:type="paragraph" w:styleId="NormalWeb">
    <w:name w:val="Normal (Web)"/>
    <w:basedOn w:val="Normal"/>
    <w:uiPriority w:val="99"/>
    <w:unhideWhenUsed/>
    <w:rsid w:val="0005712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05712B"/>
    <w:rPr>
      <w:color w:val="0000FF"/>
      <w:u w:val="single"/>
    </w:rPr>
  </w:style>
  <w:style w:type="paragraph" w:styleId="Prrafodelista">
    <w:name w:val="List Paragraph"/>
    <w:basedOn w:val="Normal"/>
    <w:uiPriority w:val="34"/>
    <w:qFormat/>
    <w:rsid w:val="00AB27A8"/>
    <w:pPr>
      <w:spacing w:after="160" w:line="259" w:lineRule="auto"/>
      <w:ind w:left="720"/>
      <w:contextualSpacing/>
    </w:pPr>
    <w:rPr>
      <w:lang w:val="es-CO"/>
    </w:rPr>
  </w:style>
  <w:style w:type="paragraph" w:styleId="Textosinformato">
    <w:name w:val="Plain Text"/>
    <w:basedOn w:val="Normal"/>
    <w:link w:val="TextosinformatoCar"/>
    <w:rsid w:val="00B306BC"/>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B306BC"/>
    <w:rPr>
      <w:rFonts w:ascii="Courier New" w:eastAsia="Times New Roman" w:hAnsi="Courier New" w:cs="Courier New"/>
      <w:sz w:val="20"/>
      <w:szCs w:val="20"/>
      <w:lang w:eastAsia="es-ES"/>
    </w:rPr>
  </w:style>
  <w:style w:type="character" w:customStyle="1" w:styleId="Ttulo2Car">
    <w:name w:val="Título 2 Car"/>
    <w:basedOn w:val="Fuentedeprrafopredeter"/>
    <w:link w:val="Ttulo2"/>
    <w:uiPriority w:val="1"/>
    <w:rsid w:val="00AC7727"/>
    <w:rPr>
      <w:rFonts w:ascii="Times New Roman" w:eastAsia="Times New Roman" w:hAnsi="Times New Roman" w:cs="Times New Roman"/>
      <w:b/>
      <w:bCs/>
      <w:i/>
      <w:sz w:val="28"/>
      <w:szCs w:val="28"/>
      <w:lang w:val="en-US"/>
    </w:rPr>
  </w:style>
  <w:style w:type="paragraph" w:styleId="TDC2">
    <w:name w:val="toc 2"/>
    <w:basedOn w:val="Normal"/>
    <w:uiPriority w:val="1"/>
    <w:qFormat/>
    <w:rsid w:val="00BF1DC8"/>
    <w:pPr>
      <w:widowControl w:val="0"/>
      <w:autoSpaceDE w:val="0"/>
      <w:autoSpaceDN w:val="0"/>
      <w:spacing w:after="0" w:line="298" w:lineRule="exact"/>
      <w:ind w:left="118"/>
    </w:pPr>
    <w:rPr>
      <w:rFonts w:ascii="Times New Roman" w:eastAsia="Times New Roman" w:hAnsi="Times New Roman" w:cs="Times New Roman"/>
      <w:sz w:val="26"/>
      <w:szCs w:val="26"/>
      <w:lang w:val="it-IT" w:eastAsia="it-IT" w:bidi="it-IT"/>
    </w:rPr>
  </w:style>
  <w:style w:type="paragraph" w:styleId="TDC6">
    <w:name w:val="toc 6"/>
    <w:basedOn w:val="Normal"/>
    <w:uiPriority w:val="1"/>
    <w:qFormat/>
    <w:rsid w:val="00BF1DC8"/>
    <w:pPr>
      <w:widowControl w:val="0"/>
      <w:autoSpaceDE w:val="0"/>
      <w:autoSpaceDN w:val="0"/>
      <w:spacing w:before="1" w:after="0" w:line="298" w:lineRule="exact"/>
      <w:ind w:left="778"/>
    </w:pPr>
    <w:rPr>
      <w:rFonts w:ascii="Times New Roman" w:eastAsia="Times New Roman" w:hAnsi="Times New Roman" w:cs="Times New Roman"/>
      <w:i/>
      <w:sz w:val="26"/>
      <w:szCs w:val="26"/>
      <w:lang w:val="it-IT" w:eastAsia="it-IT" w:bidi="it-IT"/>
    </w:rPr>
  </w:style>
  <w:style w:type="paragraph" w:styleId="Sinespaciado">
    <w:name w:val="No Spacing"/>
    <w:uiPriority w:val="1"/>
    <w:qFormat/>
    <w:rsid w:val="00A37C05"/>
    <w:pPr>
      <w:spacing w:after="0" w:line="240" w:lineRule="auto"/>
    </w:pPr>
  </w:style>
  <w:style w:type="paragraph" w:styleId="Textonotapie">
    <w:name w:val="footnote text"/>
    <w:basedOn w:val="Normal"/>
    <w:link w:val="TextonotapieCar"/>
    <w:uiPriority w:val="99"/>
    <w:unhideWhenUsed/>
    <w:rsid w:val="00623A22"/>
    <w:pPr>
      <w:spacing w:after="0" w:line="240" w:lineRule="auto"/>
    </w:pPr>
    <w:rPr>
      <w:rFonts w:ascii="Times New Roman" w:hAnsi="Times New Roman" w:cs="Times New Roman"/>
      <w:sz w:val="20"/>
      <w:szCs w:val="20"/>
      <w:lang w:val="es-ES_tradnl"/>
    </w:rPr>
  </w:style>
  <w:style w:type="character" w:customStyle="1" w:styleId="TextonotapieCar">
    <w:name w:val="Texto nota pie Car"/>
    <w:basedOn w:val="Fuentedeprrafopredeter"/>
    <w:link w:val="Textonotapie"/>
    <w:uiPriority w:val="99"/>
    <w:rsid w:val="00623A22"/>
    <w:rPr>
      <w:rFonts w:ascii="Times New Roman" w:hAnsi="Times New Roman" w:cs="Times New Roman"/>
      <w:sz w:val="20"/>
      <w:szCs w:val="20"/>
      <w:lang w:val="es-ES_tradnl"/>
    </w:rPr>
  </w:style>
  <w:style w:type="character" w:styleId="Refdenotaalpie">
    <w:name w:val="footnote reference"/>
    <w:basedOn w:val="Fuentedeprrafopredeter"/>
    <w:uiPriority w:val="99"/>
    <w:unhideWhenUsed/>
    <w:rsid w:val="00623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818191">
      <w:bodyDiv w:val="1"/>
      <w:marLeft w:val="0"/>
      <w:marRight w:val="0"/>
      <w:marTop w:val="0"/>
      <w:marBottom w:val="0"/>
      <w:divBdr>
        <w:top w:val="none" w:sz="0" w:space="0" w:color="auto"/>
        <w:left w:val="none" w:sz="0" w:space="0" w:color="auto"/>
        <w:bottom w:val="none" w:sz="0" w:space="0" w:color="auto"/>
        <w:right w:val="none" w:sz="0" w:space="0" w:color="auto"/>
      </w:divBdr>
    </w:div>
    <w:div w:id="12178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HP 245-G6</cp:lastModifiedBy>
  <cp:revision>2</cp:revision>
  <dcterms:created xsi:type="dcterms:W3CDTF">2019-02-28T21:48:00Z</dcterms:created>
  <dcterms:modified xsi:type="dcterms:W3CDTF">2019-02-28T21:48:00Z</dcterms:modified>
</cp:coreProperties>
</file>