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135" w:rsidRDefault="00B62135" w:rsidP="00B62135">
      <w:pPr>
        <w:spacing w:after="0" w:line="240" w:lineRule="auto"/>
        <w:jc w:val="center"/>
        <w:rPr>
          <w:b/>
          <w:sz w:val="24"/>
          <w:szCs w:val="24"/>
        </w:rPr>
      </w:pPr>
      <w:bookmarkStart w:id="0" w:name="_GoBack"/>
      <w:bookmarkEnd w:id="0"/>
      <w:r>
        <w:rPr>
          <w:b/>
          <w:sz w:val="24"/>
          <w:szCs w:val="24"/>
        </w:rPr>
        <w:t>PRIMERO LOS POBRES</w:t>
      </w:r>
    </w:p>
    <w:p w:rsidR="00B62135" w:rsidRDefault="00B62135" w:rsidP="00B62135">
      <w:pPr>
        <w:spacing w:after="0" w:line="240" w:lineRule="auto"/>
        <w:jc w:val="right"/>
        <w:rPr>
          <w:sz w:val="24"/>
          <w:szCs w:val="24"/>
        </w:rPr>
      </w:pPr>
    </w:p>
    <w:p w:rsidR="00B62135" w:rsidRDefault="00B62135" w:rsidP="00B62135">
      <w:pPr>
        <w:spacing w:after="0" w:line="240" w:lineRule="auto"/>
        <w:jc w:val="right"/>
        <w:rPr>
          <w:sz w:val="24"/>
          <w:szCs w:val="24"/>
        </w:rPr>
      </w:pPr>
      <w:r>
        <w:rPr>
          <w:sz w:val="24"/>
          <w:szCs w:val="24"/>
        </w:rPr>
        <w:t>+ Felipe Arizmendi Esquivel</w:t>
      </w:r>
    </w:p>
    <w:p w:rsidR="00B62135" w:rsidRDefault="00B62135" w:rsidP="00B62135">
      <w:pPr>
        <w:spacing w:after="0" w:line="240" w:lineRule="auto"/>
        <w:jc w:val="right"/>
        <w:rPr>
          <w:sz w:val="24"/>
          <w:szCs w:val="24"/>
        </w:rPr>
      </w:pPr>
      <w:r>
        <w:rPr>
          <w:sz w:val="24"/>
          <w:szCs w:val="24"/>
        </w:rPr>
        <w:t>Obispo Emérito de SCLC</w:t>
      </w:r>
    </w:p>
    <w:p w:rsidR="00B62135" w:rsidRDefault="00B62135" w:rsidP="00B62135">
      <w:pPr>
        <w:spacing w:after="0" w:line="240" w:lineRule="auto"/>
        <w:jc w:val="right"/>
        <w:rPr>
          <w:sz w:val="24"/>
          <w:szCs w:val="24"/>
        </w:rPr>
      </w:pPr>
    </w:p>
    <w:p w:rsidR="00B62135" w:rsidRDefault="00B62135" w:rsidP="00B62135">
      <w:pPr>
        <w:spacing w:after="0" w:line="240" w:lineRule="auto"/>
        <w:jc w:val="both"/>
        <w:rPr>
          <w:b/>
          <w:sz w:val="24"/>
          <w:szCs w:val="24"/>
        </w:rPr>
      </w:pPr>
      <w:r>
        <w:rPr>
          <w:b/>
          <w:sz w:val="24"/>
          <w:szCs w:val="24"/>
        </w:rPr>
        <w:t>VER</w:t>
      </w:r>
    </w:p>
    <w:p w:rsidR="00B62135" w:rsidRDefault="00B62135" w:rsidP="00B62135">
      <w:pPr>
        <w:spacing w:after="0" w:line="240" w:lineRule="auto"/>
        <w:jc w:val="both"/>
        <w:rPr>
          <w:sz w:val="24"/>
          <w:szCs w:val="24"/>
        </w:rPr>
      </w:pPr>
      <w:r w:rsidRPr="00017053">
        <w:rPr>
          <w:sz w:val="24"/>
          <w:szCs w:val="24"/>
        </w:rPr>
        <w:t>Esta es</w:t>
      </w:r>
      <w:r>
        <w:rPr>
          <w:sz w:val="24"/>
          <w:szCs w:val="24"/>
        </w:rPr>
        <w:t xml:space="preserve"> una frase recurrente de nuestro nuevo primer Mandatario. Y tiene razón. Sobre todo en este tiempo de Navidad, pues Dios, por un designio explícito de su voluntad, quiso nacer pobre y vivir austeramente, aunque no ciertamente en la miseria. A quienes primero se manifestó fue a los pastores, una clase muy marginada. Escogió a sus apóstoles entre gente no rica. Esperamos que esa frase de nuestro Presidente no sea pura demagogia y que le alcancen los recursos para cumplir lo prometido en su campaña, pues el dinero no depende de un decreto presidencial, sino de múltiples factores económicos globales. Como no nació entre algodones, sino que procede de una familia sencilla, comprende las angustias de los pobres, y por ello apoyamos plenamente la prioridad que se ha comprometido a darles.</w:t>
      </w:r>
    </w:p>
    <w:p w:rsidR="00B62135" w:rsidRDefault="00B62135" w:rsidP="00B62135">
      <w:pPr>
        <w:spacing w:after="0" w:line="240" w:lineRule="auto"/>
        <w:jc w:val="both"/>
        <w:rPr>
          <w:sz w:val="24"/>
          <w:szCs w:val="24"/>
        </w:rPr>
      </w:pPr>
    </w:p>
    <w:p w:rsidR="00B62135" w:rsidRDefault="00B62135" w:rsidP="00B62135">
      <w:pPr>
        <w:spacing w:after="0" w:line="240" w:lineRule="auto"/>
        <w:jc w:val="both"/>
        <w:rPr>
          <w:sz w:val="24"/>
          <w:szCs w:val="24"/>
        </w:rPr>
      </w:pPr>
      <w:r>
        <w:rPr>
          <w:sz w:val="24"/>
          <w:szCs w:val="24"/>
        </w:rPr>
        <w:t>Por esta misma razón, es justificable su lucha por reducir los enormes sueldos que varios servidores públicos reciben, y que el pueblo debe pagar. ¡Qué bueno que se aumente algo el sueldo mínimo a poco más de cien pesos diarios, unos seis dólares! Desde luego que esto es lo mínimo-mínimo, sabiendo que muchos ni eso reciben, pero esto es incomparable con los ciento ocho mil pesos mensuales, unos cinco mil trescientos dólares, que recibe el mismo Presidente, y que es la cuota máxima que se intenta legislar para funcionarios. Se queda uno escandalizado cuando algunos ganan lo triple, lo cuádruple, o más, y que sale del erario público. ¿Qué harán con tanto dinero? Derrocharlo, acumular, gastar en lujos y vanidades, en total contraste con tanta gente que lucha por sobrevivir.</w:t>
      </w:r>
    </w:p>
    <w:p w:rsidR="00B62135" w:rsidRDefault="00B62135" w:rsidP="00B62135">
      <w:pPr>
        <w:spacing w:after="0" w:line="240" w:lineRule="auto"/>
        <w:jc w:val="both"/>
        <w:rPr>
          <w:sz w:val="24"/>
          <w:szCs w:val="24"/>
        </w:rPr>
      </w:pPr>
    </w:p>
    <w:p w:rsidR="00B62135" w:rsidRPr="00017053" w:rsidRDefault="00B62135" w:rsidP="00B62135">
      <w:pPr>
        <w:spacing w:after="0" w:line="240" w:lineRule="auto"/>
        <w:jc w:val="both"/>
        <w:rPr>
          <w:sz w:val="24"/>
          <w:szCs w:val="24"/>
        </w:rPr>
      </w:pPr>
      <w:r>
        <w:rPr>
          <w:sz w:val="24"/>
          <w:szCs w:val="24"/>
        </w:rPr>
        <w:t>Los obispos y sacerdotes, por vocación, por nuestra identificación sacramental con Cristo pobre, no por restricciones legales y fiscales, libremente nos comprometimos a llevar una vida sencilla y austera, sin lujos y excentricidades. Nuestra meta no es hacernos ricos, sino vivir sólo con dignidad, dispuestos a compartir las limitaciones de una buena parte de nuestro pueblo. Yo doy testimonio, no sólo por lo que viví en Chiapas, sino también en mis diferentes servicios en mi diócesis de origen, Toluca, de que es muy satisfactorio compartir la suerte de nuestra gente. Cuando el pueblo nos percibe sin pretensiones de grandezas económicas, nos obsequian más de lo que necesitamos. Vivir la pobreza por convicción, es una plenitud.</w:t>
      </w:r>
    </w:p>
    <w:p w:rsidR="00B62135" w:rsidRDefault="00B62135" w:rsidP="00B62135">
      <w:pPr>
        <w:spacing w:after="0" w:line="240" w:lineRule="auto"/>
        <w:jc w:val="both"/>
        <w:rPr>
          <w:b/>
          <w:sz w:val="24"/>
          <w:szCs w:val="24"/>
        </w:rPr>
      </w:pPr>
    </w:p>
    <w:p w:rsidR="00B62135" w:rsidRDefault="00B62135" w:rsidP="00B62135">
      <w:pPr>
        <w:spacing w:after="0" w:line="240" w:lineRule="auto"/>
        <w:jc w:val="both"/>
        <w:rPr>
          <w:b/>
          <w:sz w:val="24"/>
          <w:szCs w:val="24"/>
        </w:rPr>
      </w:pPr>
      <w:r>
        <w:rPr>
          <w:b/>
          <w:sz w:val="24"/>
          <w:szCs w:val="24"/>
        </w:rPr>
        <w:t>PENSAR</w:t>
      </w:r>
    </w:p>
    <w:p w:rsidR="00B62135" w:rsidRDefault="00B62135" w:rsidP="00B62135">
      <w:pPr>
        <w:spacing w:after="0" w:line="240" w:lineRule="auto"/>
        <w:jc w:val="both"/>
        <w:rPr>
          <w:sz w:val="24"/>
          <w:szCs w:val="24"/>
        </w:rPr>
      </w:pPr>
      <w:r>
        <w:rPr>
          <w:sz w:val="24"/>
          <w:szCs w:val="24"/>
        </w:rPr>
        <w:t xml:space="preserve">Los obispos mexicanos, en nuestro </w:t>
      </w:r>
      <w:r>
        <w:rPr>
          <w:i/>
          <w:sz w:val="24"/>
          <w:szCs w:val="24"/>
        </w:rPr>
        <w:t xml:space="preserve">Proyecto Global de Pastoral 2031+2033, </w:t>
      </w:r>
      <w:r>
        <w:rPr>
          <w:sz w:val="24"/>
          <w:szCs w:val="24"/>
        </w:rPr>
        <w:t xml:space="preserve">decimos al respecto: </w:t>
      </w:r>
    </w:p>
    <w:p w:rsidR="00B62135" w:rsidRDefault="00B62135" w:rsidP="00B62135">
      <w:pPr>
        <w:spacing w:after="0" w:line="240" w:lineRule="auto"/>
        <w:jc w:val="both"/>
        <w:rPr>
          <w:sz w:val="24"/>
          <w:szCs w:val="24"/>
        </w:rPr>
      </w:pPr>
    </w:p>
    <w:p w:rsidR="00B62135" w:rsidRPr="00B61DE9" w:rsidRDefault="00B62135" w:rsidP="00B62135">
      <w:pPr>
        <w:spacing w:after="0" w:line="240" w:lineRule="auto"/>
        <w:jc w:val="both"/>
        <w:rPr>
          <w:rFonts w:cstheme="minorHAnsi"/>
          <w:i/>
          <w:sz w:val="24"/>
          <w:szCs w:val="24"/>
        </w:rPr>
      </w:pPr>
      <w:r w:rsidRPr="00B61DE9">
        <w:rPr>
          <w:rFonts w:cstheme="minorHAnsi"/>
          <w:i/>
          <w:sz w:val="24"/>
          <w:szCs w:val="24"/>
        </w:rPr>
        <w:t>“</w:t>
      </w:r>
      <w:r w:rsidRPr="00B61DE9">
        <w:rPr>
          <w:rFonts w:cstheme="minorHAnsi"/>
          <w:i/>
          <w:color w:val="000000" w:themeColor="text1"/>
          <w:sz w:val="24"/>
          <w:szCs w:val="24"/>
        </w:rPr>
        <w:t xml:space="preserve">Hay millones de pobres que siguen clamando por lo necesario para comer dignamente, para tener una educación de calidad, una vivienda digna, un trabajo estable con salario suficiente y una  seguridad social que les haga vivir sin angustias su vida de cada día” </w:t>
      </w:r>
      <w:r w:rsidRPr="00B61DE9">
        <w:rPr>
          <w:rFonts w:cstheme="minorHAnsi"/>
          <w:color w:val="000000" w:themeColor="text1"/>
          <w:sz w:val="24"/>
          <w:szCs w:val="24"/>
        </w:rPr>
        <w:t>(43).</w:t>
      </w:r>
    </w:p>
    <w:p w:rsidR="00B62135" w:rsidRPr="00B61DE9" w:rsidRDefault="00B62135" w:rsidP="00B62135">
      <w:pPr>
        <w:pStyle w:val="Sinespaciado"/>
        <w:jc w:val="both"/>
        <w:rPr>
          <w:rFonts w:cstheme="minorHAnsi"/>
          <w:i/>
          <w:color w:val="000000" w:themeColor="text1"/>
          <w:sz w:val="24"/>
          <w:szCs w:val="24"/>
        </w:rPr>
      </w:pPr>
    </w:p>
    <w:p w:rsidR="00B62135" w:rsidRDefault="00B62135" w:rsidP="00B62135">
      <w:pPr>
        <w:tabs>
          <w:tab w:val="left" w:pos="567"/>
        </w:tabs>
        <w:spacing w:after="0" w:line="240" w:lineRule="auto"/>
        <w:contextualSpacing/>
        <w:jc w:val="both"/>
        <w:rPr>
          <w:i/>
          <w:color w:val="000000" w:themeColor="text1"/>
          <w:sz w:val="24"/>
          <w:szCs w:val="24"/>
        </w:rPr>
      </w:pPr>
      <w:r>
        <w:rPr>
          <w:i/>
          <w:color w:val="000000" w:themeColor="text1"/>
          <w:sz w:val="24"/>
          <w:szCs w:val="24"/>
        </w:rPr>
        <w:lastRenderedPageBreak/>
        <w:t>“</w:t>
      </w:r>
      <w:r w:rsidRPr="00504203">
        <w:rPr>
          <w:i/>
          <w:color w:val="000000" w:themeColor="text1"/>
          <w:sz w:val="24"/>
          <w:szCs w:val="24"/>
        </w:rPr>
        <w:t>Jesús se ha hecho niño y ha nacido en un pesebre en Belén de Judá al no en</w:t>
      </w:r>
      <w:r>
        <w:rPr>
          <w:i/>
          <w:color w:val="000000" w:themeColor="text1"/>
          <w:sz w:val="24"/>
          <w:szCs w:val="24"/>
        </w:rPr>
        <w:t>contrar posada en la ranchería</w:t>
      </w:r>
      <w:r w:rsidRPr="00504203">
        <w:rPr>
          <w:i/>
          <w:color w:val="000000" w:themeColor="text1"/>
          <w:sz w:val="24"/>
          <w:szCs w:val="24"/>
        </w:rPr>
        <w:t>. Con ese gesto de humildad nos enseña que la pequeñez y la pobreza no son situaciones que Dios quisiera para sus hijos, pero son realidades que el hombre crea y que, desde siglos, muchos hijos de Dios han sido obligados a comenzar su vida desde ahí. Este gesto de Dios nos enseña que la pobreza que lleva hasta Él es la pobreza que uno elige, no la que el hombre sufre como consecuencia de la injusticia y de la ambición de otros. La pobreza elegida siempre será un signo de fortaleza y de esperanza, rostro de cercanía, fraternidad y de alegría. La pobreza en la que nacen muchos hermanos como consecuencia del egoísmo, siempre será signo de violencia, de tristeza y de división, rostro de muerte</w:t>
      </w:r>
      <w:r>
        <w:rPr>
          <w:i/>
          <w:color w:val="000000" w:themeColor="text1"/>
          <w:sz w:val="24"/>
          <w:szCs w:val="24"/>
        </w:rPr>
        <w:t xml:space="preserve">” </w:t>
      </w:r>
      <w:r>
        <w:rPr>
          <w:color w:val="000000" w:themeColor="text1"/>
          <w:sz w:val="24"/>
          <w:szCs w:val="24"/>
        </w:rPr>
        <w:t>(113)</w:t>
      </w:r>
      <w:r w:rsidRPr="00504203">
        <w:rPr>
          <w:i/>
          <w:color w:val="000000" w:themeColor="text1"/>
          <w:sz w:val="24"/>
          <w:szCs w:val="24"/>
        </w:rPr>
        <w:t xml:space="preserve">. </w:t>
      </w:r>
    </w:p>
    <w:p w:rsidR="00B62135" w:rsidRDefault="00B62135" w:rsidP="00B62135">
      <w:pPr>
        <w:pStyle w:val="Sinespaciado"/>
        <w:tabs>
          <w:tab w:val="left" w:pos="284"/>
          <w:tab w:val="left" w:pos="426"/>
        </w:tabs>
        <w:jc w:val="both"/>
        <w:rPr>
          <w:rFonts w:cstheme="minorHAnsi"/>
          <w:i/>
          <w:color w:val="000000" w:themeColor="text1"/>
          <w:sz w:val="24"/>
          <w:szCs w:val="24"/>
        </w:rPr>
      </w:pPr>
      <w:r w:rsidRPr="00B61DE9">
        <w:rPr>
          <w:rFonts w:cstheme="minorHAnsi"/>
          <w:i/>
          <w:color w:val="000000" w:themeColor="text1"/>
          <w:sz w:val="24"/>
          <w:szCs w:val="24"/>
        </w:rPr>
        <w:t xml:space="preserve"> </w:t>
      </w:r>
    </w:p>
    <w:p w:rsidR="00B62135" w:rsidRPr="00B61DE9" w:rsidRDefault="00B62135" w:rsidP="00B62135">
      <w:pPr>
        <w:pStyle w:val="Sinespaciado"/>
        <w:tabs>
          <w:tab w:val="left" w:pos="284"/>
          <w:tab w:val="left" w:pos="426"/>
        </w:tabs>
        <w:jc w:val="both"/>
        <w:rPr>
          <w:rFonts w:cstheme="minorHAnsi"/>
          <w:i/>
          <w:color w:val="000000" w:themeColor="text1"/>
          <w:sz w:val="24"/>
          <w:szCs w:val="24"/>
        </w:rPr>
      </w:pPr>
      <w:r w:rsidRPr="00B61DE9">
        <w:rPr>
          <w:rFonts w:cstheme="minorHAnsi"/>
          <w:i/>
          <w:color w:val="000000" w:themeColor="text1"/>
          <w:sz w:val="24"/>
          <w:szCs w:val="24"/>
        </w:rPr>
        <w:t xml:space="preserve">“Como Obispos, vemos con inquietud que nuestro Pueblo reclama un mayor </w:t>
      </w:r>
      <w:r>
        <w:rPr>
          <w:rFonts w:cstheme="minorHAnsi"/>
          <w:i/>
          <w:color w:val="000000" w:themeColor="text1"/>
          <w:sz w:val="24"/>
          <w:szCs w:val="24"/>
        </w:rPr>
        <w:t xml:space="preserve"> a</w:t>
      </w:r>
      <w:r w:rsidRPr="00B61DE9">
        <w:rPr>
          <w:rFonts w:cstheme="minorHAnsi"/>
          <w:i/>
          <w:color w:val="000000" w:themeColor="text1"/>
          <w:sz w:val="24"/>
          <w:szCs w:val="24"/>
        </w:rPr>
        <w:t>compañamiento espiritual y un especial coraje profético frente a las circunstancias actuales, basado en el testimonio humilde, la vida sencilla y la cercanía habitual al Pueblo de Dios. Obispos que tengan una particular cercanía con los pobres, sepan escucharlos y ofrecerles el consuelo de Dios, especialmente quien ha sido víctima de la violencia en estos últimos años, que tanto dolor han provocado a nuestras familias”</w:t>
      </w:r>
      <w:r w:rsidRPr="00B61DE9">
        <w:rPr>
          <w:rFonts w:cstheme="minorHAnsi"/>
          <w:color w:val="000000" w:themeColor="text1"/>
          <w:sz w:val="24"/>
          <w:szCs w:val="24"/>
        </w:rPr>
        <w:t xml:space="preserve"> (68).</w:t>
      </w:r>
      <w:r w:rsidRPr="00B61DE9">
        <w:rPr>
          <w:rFonts w:cstheme="minorHAnsi"/>
          <w:i/>
          <w:color w:val="000000" w:themeColor="text1"/>
          <w:sz w:val="24"/>
          <w:szCs w:val="24"/>
        </w:rPr>
        <w:t xml:space="preserve"> </w:t>
      </w:r>
    </w:p>
    <w:p w:rsidR="00B62135" w:rsidRDefault="00B62135" w:rsidP="00B62135">
      <w:pPr>
        <w:spacing w:after="0" w:line="240" w:lineRule="auto"/>
        <w:jc w:val="both"/>
        <w:rPr>
          <w:rFonts w:ascii="Times New Roman" w:hAnsi="Times New Roman" w:cs="Times New Roman"/>
          <w:color w:val="000000" w:themeColor="text1"/>
          <w:sz w:val="24"/>
          <w:szCs w:val="24"/>
        </w:rPr>
      </w:pPr>
    </w:p>
    <w:p w:rsidR="00B62135" w:rsidRDefault="00B62135" w:rsidP="00B62135">
      <w:pPr>
        <w:tabs>
          <w:tab w:val="left" w:pos="567"/>
        </w:tabs>
        <w:spacing w:after="0" w:line="240" w:lineRule="auto"/>
        <w:contextualSpacing/>
        <w:jc w:val="both"/>
        <w:rPr>
          <w:color w:val="000000" w:themeColor="text1"/>
          <w:sz w:val="24"/>
          <w:szCs w:val="24"/>
          <w:shd w:val="clear" w:color="auto" w:fill="FFFFFF"/>
        </w:rPr>
      </w:pPr>
      <w:r w:rsidRPr="00504203">
        <w:rPr>
          <w:rFonts w:eastAsia="Calibri"/>
          <w:i/>
          <w:color w:val="000000" w:themeColor="text1"/>
          <w:sz w:val="24"/>
          <w:szCs w:val="24"/>
        </w:rPr>
        <w:t>“Con firme convicción afirmamos que nuestra vocación de ser una Iglesia pobre y para los pobres, significa en el momento presente estar siempre disponibles, desde la austeridad de nuestros recursos, para servir y manifestar su solidaridad a los más necesitados… ¡Que Dios</w:t>
      </w:r>
      <w:r>
        <w:rPr>
          <w:rFonts w:eastAsia="Calibri"/>
          <w:i/>
          <w:color w:val="000000" w:themeColor="text1"/>
          <w:sz w:val="24"/>
          <w:szCs w:val="24"/>
        </w:rPr>
        <w:t>,</w:t>
      </w:r>
      <w:r w:rsidRPr="00504203">
        <w:rPr>
          <w:rFonts w:eastAsia="Calibri"/>
          <w:i/>
          <w:color w:val="000000" w:themeColor="text1"/>
          <w:sz w:val="24"/>
          <w:szCs w:val="24"/>
        </w:rPr>
        <w:t xml:space="preserve"> que sale continuamente a nuestro encuentro con su misericordia</w:t>
      </w:r>
      <w:r>
        <w:rPr>
          <w:rFonts w:eastAsia="Calibri"/>
          <w:i/>
          <w:color w:val="000000" w:themeColor="text1"/>
          <w:sz w:val="24"/>
          <w:szCs w:val="24"/>
        </w:rPr>
        <w:t>,</w:t>
      </w:r>
      <w:r w:rsidRPr="00504203">
        <w:rPr>
          <w:rFonts w:eastAsia="Calibri"/>
          <w:i/>
          <w:color w:val="000000" w:themeColor="text1"/>
          <w:sz w:val="24"/>
          <w:szCs w:val="24"/>
        </w:rPr>
        <w:t xml:space="preserve"> despierte en nosotros la alegría y el gusto espiritual de ser su pueblo!”</w:t>
      </w:r>
      <w:r>
        <w:rPr>
          <w:rFonts w:eastAsia="Calibri"/>
          <w:color w:val="000000" w:themeColor="text1"/>
        </w:rPr>
        <w:t xml:space="preserve"> </w:t>
      </w:r>
      <w:r w:rsidRPr="00504203">
        <w:rPr>
          <w:rFonts w:eastAsia="Calibri"/>
          <w:color w:val="000000" w:themeColor="text1"/>
          <w:sz w:val="24"/>
          <w:szCs w:val="24"/>
        </w:rPr>
        <w:t>(150).</w:t>
      </w:r>
      <w:r>
        <w:rPr>
          <w:rFonts w:eastAsia="Calibri"/>
          <w:color w:val="000000" w:themeColor="text1"/>
          <w:sz w:val="24"/>
          <w:szCs w:val="24"/>
        </w:rPr>
        <w:t xml:space="preserve"> </w:t>
      </w:r>
      <w:r w:rsidRPr="00504203">
        <w:rPr>
          <w:i/>
          <w:color w:val="000000" w:themeColor="text1"/>
          <w:sz w:val="24"/>
          <w:szCs w:val="24"/>
          <w:shd w:val="clear" w:color="auto" w:fill="FFFFFF"/>
        </w:rPr>
        <w:t xml:space="preserve">“La expresión del Papa Francisco de una Iglesia pobre para los pobres, no quiere ser para nosotros pastores solo una frase de propaganda o de apariencia, sino una escuela continua de aprendizaje humanístico que se viva en una actitud permanente de servicio a los más necesitados” </w:t>
      </w:r>
      <w:r w:rsidRPr="00504203">
        <w:rPr>
          <w:color w:val="000000" w:themeColor="text1"/>
          <w:sz w:val="24"/>
          <w:szCs w:val="24"/>
          <w:shd w:val="clear" w:color="auto" w:fill="FFFFFF"/>
        </w:rPr>
        <w:t>(185).</w:t>
      </w:r>
    </w:p>
    <w:p w:rsidR="00B62135" w:rsidRPr="00504203" w:rsidRDefault="00B62135" w:rsidP="00B62135">
      <w:pPr>
        <w:tabs>
          <w:tab w:val="left" w:pos="567"/>
        </w:tabs>
        <w:spacing w:after="0" w:line="240" w:lineRule="auto"/>
        <w:contextualSpacing/>
        <w:jc w:val="both"/>
        <w:rPr>
          <w:rFonts w:eastAsia="Calibri"/>
          <w:color w:val="000000" w:themeColor="text1"/>
          <w:sz w:val="24"/>
          <w:szCs w:val="24"/>
        </w:rPr>
      </w:pPr>
    </w:p>
    <w:p w:rsidR="00B62135" w:rsidRDefault="00B62135" w:rsidP="00B62135">
      <w:pPr>
        <w:pBdr>
          <w:top w:val="nil"/>
          <w:left w:val="nil"/>
          <w:bottom w:val="nil"/>
          <w:right w:val="nil"/>
          <w:between w:val="nil"/>
        </w:pBdr>
        <w:spacing w:after="0" w:line="240" w:lineRule="auto"/>
        <w:contextualSpacing/>
        <w:jc w:val="both"/>
        <w:rPr>
          <w:rFonts w:eastAsia="Times New Roman" w:cstheme="minorHAnsi"/>
          <w:color w:val="000000" w:themeColor="text1"/>
          <w:sz w:val="24"/>
          <w:szCs w:val="24"/>
          <w:highlight w:val="white"/>
        </w:rPr>
      </w:pPr>
      <w:r w:rsidRPr="00504203">
        <w:rPr>
          <w:rFonts w:cstheme="minorHAnsi"/>
          <w:color w:val="000000" w:themeColor="text1"/>
          <w:sz w:val="24"/>
          <w:szCs w:val="24"/>
        </w:rPr>
        <w:t xml:space="preserve">En la opción que hicimos de ser </w:t>
      </w:r>
      <w:r w:rsidRPr="00504203">
        <w:rPr>
          <w:rFonts w:cstheme="minorHAnsi"/>
          <w:i/>
          <w:color w:val="000000" w:themeColor="text1"/>
          <w:sz w:val="24"/>
          <w:szCs w:val="24"/>
        </w:rPr>
        <w:t xml:space="preserve">Una Iglesia compasiva y testigo de la redención, </w:t>
      </w:r>
      <w:r w:rsidRPr="00504203">
        <w:rPr>
          <w:rFonts w:cstheme="minorHAnsi"/>
          <w:color w:val="000000" w:themeColor="text1"/>
          <w:sz w:val="24"/>
          <w:szCs w:val="24"/>
        </w:rPr>
        <w:t>nos comprometimos a</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w:t>
      </w:r>
      <w:r w:rsidRPr="00504203">
        <w:rPr>
          <w:rFonts w:cstheme="minorHAnsi"/>
          <w:i/>
          <w:color w:val="000000" w:themeColor="text1"/>
          <w:sz w:val="24"/>
          <w:szCs w:val="24"/>
        </w:rPr>
        <w:t>r</w:t>
      </w:r>
      <w:r w:rsidRPr="00504203">
        <w:rPr>
          <w:rFonts w:eastAsia="Times New Roman" w:cstheme="minorHAnsi"/>
          <w:i/>
          <w:color w:val="000000" w:themeColor="text1"/>
          <w:sz w:val="24"/>
          <w:szCs w:val="24"/>
          <w:highlight w:val="white"/>
        </w:rPr>
        <w:t>ealizar con efectividad y creatividad, en los diferentes ámbitos eclesiales, el compromiso de hacer una Iglesia pobre para los pobres</w:t>
      </w:r>
      <w:r>
        <w:rPr>
          <w:rFonts w:eastAsia="Times New Roman" w:cstheme="minorHAnsi"/>
          <w:i/>
          <w:color w:val="000000" w:themeColor="text1"/>
          <w:sz w:val="24"/>
          <w:szCs w:val="24"/>
          <w:highlight w:val="white"/>
        </w:rPr>
        <w:t>”</w:t>
      </w:r>
      <w:r w:rsidRPr="00504203">
        <w:rPr>
          <w:rFonts w:eastAsia="Times New Roman" w:cstheme="minorHAnsi"/>
          <w:i/>
          <w:color w:val="000000" w:themeColor="text1"/>
          <w:sz w:val="24"/>
          <w:szCs w:val="24"/>
          <w:highlight w:val="white"/>
        </w:rPr>
        <w:t xml:space="preserve"> </w:t>
      </w:r>
      <w:r w:rsidRPr="00504203">
        <w:rPr>
          <w:rFonts w:eastAsia="Times New Roman" w:cstheme="minorHAnsi"/>
          <w:color w:val="000000" w:themeColor="text1"/>
          <w:sz w:val="24"/>
          <w:szCs w:val="24"/>
          <w:highlight w:val="white"/>
        </w:rPr>
        <w:t>(186).</w:t>
      </w:r>
    </w:p>
    <w:p w:rsidR="00B62135" w:rsidRPr="00504203" w:rsidRDefault="00B62135" w:rsidP="00B62135">
      <w:pPr>
        <w:pBdr>
          <w:top w:val="nil"/>
          <w:left w:val="nil"/>
          <w:bottom w:val="nil"/>
          <w:right w:val="nil"/>
          <w:between w:val="nil"/>
        </w:pBdr>
        <w:spacing w:after="0" w:line="240" w:lineRule="auto"/>
        <w:contextualSpacing/>
        <w:jc w:val="both"/>
        <w:rPr>
          <w:rFonts w:eastAsia="Times New Roman" w:cstheme="minorHAnsi"/>
          <w:i/>
          <w:color w:val="000000" w:themeColor="text1"/>
          <w:sz w:val="24"/>
          <w:szCs w:val="24"/>
          <w:highlight w:val="white"/>
        </w:rPr>
      </w:pPr>
    </w:p>
    <w:p w:rsidR="00B62135" w:rsidRDefault="00B62135" w:rsidP="00B62135">
      <w:pPr>
        <w:spacing w:after="0" w:line="240" w:lineRule="auto"/>
        <w:jc w:val="both"/>
        <w:rPr>
          <w:rFonts w:cstheme="minorHAnsi"/>
          <w:b/>
          <w:color w:val="000000" w:themeColor="text1"/>
          <w:sz w:val="24"/>
          <w:szCs w:val="24"/>
        </w:rPr>
      </w:pPr>
      <w:r>
        <w:rPr>
          <w:rFonts w:cstheme="minorHAnsi"/>
          <w:b/>
          <w:color w:val="000000" w:themeColor="text1"/>
          <w:sz w:val="24"/>
          <w:szCs w:val="24"/>
        </w:rPr>
        <w:t>ACTUAR</w:t>
      </w:r>
    </w:p>
    <w:p w:rsidR="00B62135" w:rsidRPr="00E363B3" w:rsidRDefault="00B62135" w:rsidP="00B62135">
      <w:pPr>
        <w:spacing w:after="0" w:line="240" w:lineRule="auto"/>
        <w:jc w:val="both"/>
        <w:rPr>
          <w:rFonts w:cstheme="minorHAnsi"/>
          <w:sz w:val="24"/>
          <w:szCs w:val="24"/>
        </w:rPr>
      </w:pPr>
      <w:r>
        <w:rPr>
          <w:rFonts w:cstheme="minorHAnsi"/>
          <w:color w:val="000000" w:themeColor="text1"/>
          <w:sz w:val="24"/>
          <w:szCs w:val="24"/>
        </w:rPr>
        <w:t>Siempre, sobre todo en este tiempo de Navidad y Año Nuevo, evitemos derroches escandalosos. Si tenemos algo más de lo que estrictamente necesitamos, sepamos compartir con quienes tienen poco o nada. Y si el ejemplo de Cristo nos llega más al corazón, seamos generosos para desprendernos incluso de lo que nosotros necesitaríamos, para que otros gocen un poco de esperanza y consuelo. Nada nos hace más felices que hacer felices a otros. Sí se puede, y ¡vale la pena!</w:t>
      </w:r>
    </w:p>
    <w:p w:rsidR="004E5BB9" w:rsidRPr="00B62135" w:rsidRDefault="004E5BB9" w:rsidP="00B62135"/>
    <w:sectPr w:rsidR="004E5BB9" w:rsidRPr="00B6213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81B" w:rsidRDefault="00E1481B" w:rsidP="00623A22">
      <w:pPr>
        <w:spacing w:after="0" w:line="240" w:lineRule="auto"/>
      </w:pPr>
      <w:r>
        <w:separator/>
      </w:r>
    </w:p>
  </w:endnote>
  <w:endnote w:type="continuationSeparator" w:id="0">
    <w:p w:rsidR="00E1481B" w:rsidRDefault="00E1481B" w:rsidP="00623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81B" w:rsidRDefault="00E1481B" w:rsidP="00623A22">
      <w:pPr>
        <w:spacing w:after="0" w:line="240" w:lineRule="auto"/>
      </w:pPr>
      <w:r>
        <w:separator/>
      </w:r>
    </w:p>
  </w:footnote>
  <w:footnote w:type="continuationSeparator" w:id="0">
    <w:p w:rsidR="00E1481B" w:rsidRDefault="00E1481B" w:rsidP="00623A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4EA1"/>
    <w:multiLevelType w:val="hybridMultilevel"/>
    <w:tmpl w:val="780E4FD0"/>
    <w:lvl w:ilvl="0" w:tplc="747AF084">
      <w:start w:val="1"/>
      <w:numFmt w:val="lowerLetter"/>
      <w:lvlText w:val="%1."/>
      <w:lvlJc w:val="left"/>
      <w:pPr>
        <w:tabs>
          <w:tab w:val="num" w:pos="720"/>
        </w:tabs>
        <w:ind w:left="720" w:hanging="360"/>
      </w:pPr>
      <w:rPr>
        <w:rFonts w:ascii="Times New Roman" w:eastAsia="Times New Roman" w:hAnsi="Times New Roman" w:cs="Times New Roman"/>
      </w:rPr>
    </w:lvl>
    <w:lvl w:ilvl="1" w:tplc="9168EF5A" w:tentative="1">
      <w:start w:val="1"/>
      <w:numFmt w:val="lowerLetter"/>
      <w:lvlText w:val="%2)"/>
      <w:lvlJc w:val="left"/>
      <w:pPr>
        <w:tabs>
          <w:tab w:val="num" w:pos="1440"/>
        </w:tabs>
        <w:ind w:left="1440" w:hanging="360"/>
      </w:pPr>
    </w:lvl>
    <w:lvl w:ilvl="2" w:tplc="D08C2304" w:tentative="1">
      <w:start w:val="1"/>
      <w:numFmt w:val="lowerLetter"/>
      <w:lvlText w:val="%3)"/>
      <w:lvlJc w:val="left"/>
      <w:pPr>
        <w:tabs>
          <w:tab w:val="num" w:pos="2160"/>
        </w:tabs>
        <w:ind w:left="2160" w:hanging="360"/>
      </w:pPr>
    </w:lvl>
    <w:lvl w:ilvl="3" w:tplc="B35C8428" w:tentative="1">
      <w:start w:val="1"/>
      <w:numFmt w:val="lowerLetter"/>
      <w:lvlText w:val="%4)"/>
      <w:lvlJc w:val="left"/>
      <w:pPr>
        <w:tabs>
          <w:tab w:val="num" w:pos="2880"/>
        </w:tabs>
        <w:ind w:left="2880" w:hanging="360"/>
      </w:pPr>
    </w:lvl>
    <w:lvl w:ilvl="4" w:tplc="68308BC8" w:tentative="1">
      <w:start w:val="1"/>
      <w:numFmt w:val="lowerLetter"/>
      <w:lvlText w:val="%5)"/>
      <w:lvlJc w:val="left"/>
      <w:pPr>
        <w:tabs>
          <w:tab w:val="num" w:pos="3600"/>
        </w:tabs>
        <w:ind w:left="3600" w:hanging="360"/>
      </w:pPr>
    </w:lvl>
    <w:lvl w:ilvl="5" w:tplc="F5EE611A" w:tentative="1">
      <w:start w:val="1"/>
      <w:numFmt w:val="lowerLetter"/>
      <w:lvlText w:val="%6)"/>
      <w:lvlJc w:val="left"/>
      <w:pPr>
        <w:tabs>
          <w:tab w:val="num" w:pos="4320"/>
        </w:tabs>
        <w:ind w:left="4320" w:hanging="360"/>
      </w:pPr>
    </w:lvl>
    <w:lvl w:ilvl="6" w:tplc="AEC66892" w:tentative="1">
      <w:start w:val="1"/>
      <w:numFmt w:val="lowerLetter"/>
      <w:lvlText w:val="%7)"/>
      <w:lvlJc w:val="left"/>
      <w:pPr>
        <w:tabs>
          <w:tab w:val="num" w:pos="5040"/>
        </w:tabs>
        <w:ind w:left="5040" w:hanging="360"/>
      </w:pPr>
    </w:lvl>
    <w:lvl w:ilvl="7" w:tplc="17F8DBB2" w:tentative="1">
      <w:start w:val="1"/>
      <w:numFmt w:val="lowerLetter"/>
      <w:lvlText w:val="%8)"/>
      <w:lvlJc w:val="left"/>
      <w:pPr>
        <w:tabs>
          <w:tab w:val="num" w:pos="5760"/>
        </w:tabs>
        <w:ind w:left="5760" w:hanging="360"/>
      </w:pPr>
    </w:lvl>
    <w:lvl w:ilvl="8" w:tplc="E4342378" w:tentative="1">
      <w:start w:val="1"/>
      <w:numFmt w:val="lowerLetter"/>
      <w:lvlText w:val="%9)"/>
      <w:lvlJc w:val="left"/>
      <w:pPr>
        <w:tabs>
          <w:tab w:val="num" w:pos="6480"/>
        </w:tabs>
        <w:ind w:left="6480" w:hanging="360"/>
      </w:pPr>
    </w:lvl>
  </w:abstractNum>
  <w:abstractNum w:abstractNumId="1" w15:restartNumberingAfterBreak="0">
    <w:nsid w:val="076C7381"/>
    <w:multiLevelType w:val="hybridMultilevel"/>
    <w:tmpl w:val="C8F01974"/>
    <w:lvl w:ilvl="0" w:tplc="C2221B98">
      <w:start w:val="1"/>
      <w:numFmt w:val="lowerLetter"/>
      <w:lvlText w:val="%1)"/>
      <w:lvlJc w:val="left"/>
      <w:pPr>
        <w:ind w:left="520" w:hanging="284"/>
        <w:jc w:val="left"/>
      </w:pPr>
      <w:rPr>
        <w:rFonts w:ascii="Calibri" w:eastAsia="Calibri" w:hAnsi="Calibri" w:cs="Calibri" w:hint="default"/>
        <w:color w:val="231F20"/>
        <w:spacing w:val="-13"/>
        <w:w w:val="100"/>
        <w:sz w:val="24"/>
        <w:szCs w:val="24"/>
        <w:lang w:val="es-ES" w:eastAsia="es-ES" w:bidi="es-ES"/>
      </w:rPr>
    </w:lvl>
    <w:lvl w:ilvl="1" w:tplc="E3CC8F30">
      <w:numFmt w:val="bullet"/>
      <w:lvlText w:val="•"/>
      <w:lvlJc w:val="left"/>
      <w:pPr>
        <w:ind w:left="1295" w:hanging="284"/>
      </w:pPr>
      <w:rPr>
        <w:rFonts w:hint="default"/>
        <w:lang w:val="es-ES" w:eastAsia="es-ES" w:bidi="es-ES"/>
      </w:rPr>
    </w:lvl>
    <w:lvl w:ilvl="2" w:tplc="99A83F6A">
      <w:numFmt w:val="bullet"/>
      <w:lvlText w:val="•"/>
      <w:lvlJc w:val="left"/>
      <w:pPr>
        <w:ind w:left="2071" w:hanging="284"/>
      </w:pPr>
      <w:rPr>
        <w:rFonts w:hint="default"/>
        <w:lang w:val="es-ES" w:eastAsia="es-ES" w:bidi="es-ES"/>
      </w:rPr>
    </w:lvl>
    <w:lvl w:ilvl="3" w:tplc="43F6ADE4">
      <w:numFmt w:val="bullet"/>
      <w:lvlText w:val="•"/>
      <w:lvlJc w:val="left"/>
      <w:pPr>
        <w:ind w:left="2847" w:hanging="284"/>
      </w:pPr>
      <w:rPr>
        <w:rFonts w:hint="default"/>
        <w:lang w:val="es-ES" w:eastAsia="es-ES" w:bidi="es-ES"/>
      </w:rPr>
    </w:lvl>
    <w:lvl w:ilvl="4" w:tplc="B8C60A30">
      <w:numFmt w:val="bullet"/>
      <w:lvlText w:val="•"/>
      <w:lvlJc w:val="left"/>
      <w:pPr>
        <w:ind w:left="3623" w:hanging="284"/>
      </w:pPr>
      <w:rPr>
        <w:rFonts w:hint="default"/>
        <w:lang w:val="es-ES" w:eastAsia="es-ES" w:bidi="es-ES"/>
      </w:rPr>
    </w:lvl>
    <w:lvl w:ilvl="5" w:tplc="208871B4">
      <w:numFmt w:val="bullet"/>
      <w:lvlText w:val="•"/>
      <w:lvlJc w:val="left"/>
      <w:pPr>
        <w:ind w:left="4398" w:hanging="284"/>
      </w:pPr>
      <w:rPr>
        <w:rFonts w:hint="default"/>
        <w:lang w:val="es-ES" w:eastAsia="es-ES" w:bidi="es-ES"/>
      </w:rPr>
    </w:lvl>
    <w:lvl w:ilvl="6" w:tplc="9882213C">
      <w:numFmt w:val="bullet"/>
      <w:lvlText w:val="•"/>
      <w:lvlJc w:val="left"/>
      <w:pPr>
        <w:ind w:left="5174" w:hanging="284"/>
      </w:pPr>
      <w:rPr>
        <w:rFonts w:hint="default"/>
        <w:lang w:val="es-ES" w:eastAsia="es-ES" w:bidi="es-ES"/>
      </w:rPr>
    </w:lvl>
    <w:lvl w:ilvl="7" w:tplc="70C0EB70">
      <w:numFmt w:val="bullet"/>
      <w:lvlText w:val="•"/>
      <w:lvlJc w:val="left"/>
      <w:pPr>
        <w:ind w:left="5950" w:hanging="284"/>
      </w:pPr>
      <w:rPr>
        <w:rFonts w:hint="default"/>
        <w:lang w:val="es-ES" w:eastAsia="es-ES" w:bidi="es-ES"/>
      </w:rPr>
    </w:lvl>
    <w:lvl w:ilvl="8" w:tplc="DA44109E">
      <w:numFmt w:val="bullet"/>
      <w:lvlText w:val="•"/>
      <w:lvlJc w:val="left"/>
      <w:pPr>
        <w:ind w:left="6726" w:hanging="284"/>
      </w:pPr>
      <w:rPr>
        <w:rFonts w:hint="default"/>
        <w:lang w:val="es-ES" w:eastAsia="es-ES" w:bidi="es-ES"/>
      </w:rPr>
    </w:lvl>
  </w:abstractNum>
  <w:abstractNum w:abstractNumId="2" w15:restartNumberingAfterBreak="0">
    <w:nsid w:val="0A161FDB"/>
    <w:multiLevelType w:val="hybridMultilevel"/>
    <w:tmpl w:val="8F76352C"/>
    <w:lvl w:ilvl="0" w:tplc="3EA81C6C">
      <w:start w:val="1"/>
      <w:numFmt w:val="decimal"/>
      <w:lvlText w:val="%1."/>
      <w:lvlJc w:val="left"/>
      <w:pPr>
        <w:ind w:left="507" w:hanging="341"/>
        <w:jc w:val="right"/>
      </w:pPr>
      <w:rPr>
        <w:rFonts w:hint="default"/>
        <w:spacing w:val="-27"/>
        <w:w w:val="99"/>
        <w:lang w:val="es-ES" w:eastAsia="es-ES" w:bidi="es-ES"/>
      </w:rPr>
    </w:lvl>
    <w:lvl w:ilvl="1" w:tplc="CAC203B6">
      <w:start w:val="1"/>
      <w:numFmt w:val="upperRoman"/>
      <w:lvlText w:val="%2."/>
      <w:lvlJc w:val="left"/>
      <w:pPr>
        <w:ind w:left="3125" w:hanging="225"/>
        <w:jc w:val="left"/>
      </w:pPr>
      <w:rPr>
        <w:rFonts w:ascii="Cambria" w:eastAsia="Cambria" w:hAnsi="Cambria" w:cs="Cambria" w:hint="default"/>
        <w:b/>
        <w:bCs/>
        <w:color w:val="231F20"/>
        <w:spacing w:val="-11"/>
        <w:w w:val="100"/>
        <w:sz w:val="28"/>
        <w:szCs w:val="28"/>
        <w:lang w:val="es-ES" w:eastAsia="es-ES" w:bidi="es-ES"/>
      </w:rPr>
    </w:lvl>
    <w:lvl w:ilvl="2" w:tplc="A00A3152">
      <w:numFmt w:val="bullet"/>
      <w:lvlText w:val="•"/>
      <w:lvlJc w:val="left"/>
      <w:pPr>
        <w:ind w:left="3693" w:hanging="225"/>
      </w:pPr>
      <w:rPr>
        <w:rFonts w:hint="default"/>
        <w:lang w:val="es-ES" w:eastAsia="es-ES" w:bidi="es-ES"/>
      </w:rPr>
    </w:lvl>
    <w:lvl w:ilvl="3" w:tplc="788E7F58">
      <w:numFmt w:val="bullet"/>
      <w:lvlText w:val="•"/>
      <w:lvlJc w:val="left"/>
      <w:pPr>
        <w:ind w:left="4266" w:hanging="225"/>
      </w:pPr>
      <w:rPr>
        <w:rFonts w:hint="default"/>
        <w:lang w:val="es-ES" w:eastAsia="es-ES" w:bidi="es-ES"/>
      </w:rPr>
    </w:lvl>
    <w:lvl w:ilvl="4" w:tplc="F454CDC6">
      <w:numFmt w:val="bullet"/>
      <w:lvlText w:val="•"/>
      <w:lvlJc w:val="left"/>
      <w:pPr>
        <w:ind w:left="4839" w:hanging="225"/>
      </w:pPr>
      <w:rPr>
        <w:rFonts w:hint="default"/>
        <w:lang w:val="es-ES" w:eastAsia="es-ES" w:bidi="es-ES"/>
      </w:rPr>
    </w:lvl>
    <w:lvl w:ilvl="5" w:tplc="9A8219A6">
      <w:numFmt w:val="bullet"/>
      <w:lvlText w:val="•"/>
      <w:lvlJc w:val="left"/>
      <w:pPr>
        <w:ind w:left="5412" w:hanging="225"/>
      </w:pPr>
      <w:rPr>
        <w:rFonts w:hint="default"/>
        <w:lang w:val="es-ES" w:eastAsia="es-ES" w:bidi="es-ES"/>
      </w:rPr>
    </w:lvl>
    <w:lvl w:ilvl="6" w:tplc="3DC2A198">
      <w:numFmt w:val="bullet"/>
      <w:lvlText w:val="•"/>
      <w:lvlJc w:val="left"/>
      <w:pPr>
        <w:ind w:left="5985" w:hanging="225"/>
      </w:pPr>
      <w:rPr>
        <w:rFonts w:hint="default"/>
        <w:lang w:val="es-ES" w:eastAsia="es-ES" w:bidi="es-ES"/>
      </w:rPr>
    </w:lvl>
    <w:lvl w:ilvl="7" w:tplc="C0DEA8BA">
      <w:numFmt w:val="bullet"/>
      <w:lvlText w:val="•"/>
      <w:lvlJc w:val="left"/>
      <w:pPr>
        <w:ind w:left="6558" w:hanging="225"/>
      </w:pPr>
      <w:rPr>
        <w:rFonts w:hint="default"/>
        <w:lang w:val="es-ES" w:eastAsia="es-ES" w:bidi="es-ES"/>
      </w:rPr>
    </w:lvl>
    <w:lvl w:ilvl="8" w:tplc="62CCC986">
      <w:numFmt w:val="bullet"/>
      <w:lvlText w:val="•"/>
      <w:lvlJc w:val="left"/>
      <w:pPr>
        <w:ind w:left="7131" w:hanging="225"/>
      </w:pPr>
      <w:rPr>
        <w:rFonts w:hint="default"/>
        <w:lang w:val="es-ES" w:eastAsia="es-ES" w:bidi="es-ES"/>
      </w:rPr>
    </w:lvl>
  </w:abstractNum>
  <w:abstractNum w:abstractNumId="3" w15:restartNumberingAfterBreak="0">
    <w:nsid w:val="0D0368DD"/>
    <w:multiLevelType w:val="hybridMultilevel"/>
    <w:tmpl w:val="1F08F9E2"/>
    <w:lvl w:ilvl="0" w:tplc="065686C0">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9AE6037"/>
    <w:multiLevelType w:val="multilevel"/>
    <w:tmpl w:val="446E7DD4"/>
    <w:lvl w:ilvl="0">
      <w:start w:val="1"/>
      <w:numFmt w:val="lowerLetter"/>
      <w:lvlText w:val="%1)"/>
      <w:lvlJc w:val="left"/>
      <w:pPr>
        <w:ind w:left="417" w:hanging="305"/>
        <w:jc w:val="left"/>
      </w:pPr>
      <w:rPr>
        <w:rFonts w:ascii="Times New Roman" w:eastAsia="Times New Roman" w:hAnsi="Times New Roman" w:cs="Times New Roman" w:hint="default"/>
        <w:b/>
        <w:bCs/>
        <w:i/>
        <w:spacing w:val="0"/>
        <w:w w:val="100"/>
        <w:sz w:val="28"/>
        <w:szCs w:val="28"/>
      </w:rPr>
    </w:lvl>
    <w:lvl w:ilvl="1">
      <w:start w:val="1"/>
      <w:numFmt w:val="decimal"/>
      <w:lvlText w:val="%1.%2."/>
      <w:lvlJc w:val="left"/>
      <w:pPr>
        <w:ind w:left="604" w:hanging="492"/>
        <w:jc w:val="left"/>
      </w:pPr>
      <w:rPr>
        <w:rFonts w:ascii="Times New Roman" w:eastAsia="Times New Roman" w:hAnsi="Times New Roman" w:cs="Times New Roman" w:hint="default"/>
        <w:b/>
        <w:bCs/>
        <w:i/>
        <w:spacing w:val="-1"/>
        <w:w w:val="100"/>
        <w:sz w:val="28"/>
        <w:szCs w:val="28"/>
      </w:rPr>
    </w:lvl>
    <w:lvl w:ilvl="2">
      <w:numFmt w:val="bullet"/>
      <w:lvlText w:val="•"/>
      <w:lvlJc w:val="left"/>
      <w:pPr>
        <w:ind w:left="1631" w:hanging="492"/>
      </w:pPr>
      <w:rPr>
        <w:rFonts w:hint="default"/>
      </w:rPr>
    </w:lvl>
    <w:lvl w:ilvl="3">
      <w:numFmt w:val="bullet"/>
      <w:lvlText w:val="•"/>
      <w:lvlJc w:val="left"/>
      <w:pPr>
        <w:ind w:left="2663" w:hanging="492"/>
      </w:pPr>
      <w:rPr>
        <w:rFonts w:hint="default"/>
      </w:rPr>
    </w:lvl>
    <w:lvl w:ilvl="4">
      <w:numFmt w:val="bullet"/>
      <w:lvlText w:val="•"/>
      <w:lvlJc w:val="left"/>
      <w:pPr>
        <w:ind w:left="3695" w:hanging="492"/>
      </w:pPr>
      <w:rPr>
        <w:rFonts w:hint="default"/>
      </w:rPr>
    </w:lvl>
    <w:lvl w:ilvl="5">
      <w:numFmt w:val="bullet"/>
      <w:lvlText w:val="•"/>
      <w:lvlJc w:val="left"/>
      <w:pPr>
        <w:ind w:left="4727" w:hanging="492"/>
      </w:pPr>
      <w:rPr>
        <w:rFonts w:hint="default"/>
      </w:rPr>
    </w:lvl>
    <w:lvl w:ilvl="6">
      <w:numFmt w:val="bullet"/>
      <w:lvlText w:val="•"/>
      <w:lvlJc w:val="left"/>
      <w:pPr>
        <w:ind w:left="5759" w:hanging="492"/>
      </w:pPr>
      <w:rPr>
        <w:rFonts w:hint="default"/>
      </w:rPr>
    </w:lvl>
    <w:lvl w:ilvl="7">
      <w:numFmt w:val="bullet"/>
      <w:lvlText w:val="•"/>
      <w:lvlJc w:val="left"/>
      <w:pPr>
        <w:ind w:left="6790" w:hanging="492"/>
      </w:pPr>
      <w:rPr>
        <w:rFonts w:hint="default"/>
      </w:rPr>
    </w:lvl>
    <w:lvl w:ilvl="8">
      <w:numFmt w:val="bullet"/>
      <w:lvlText w:val="•"/>
      <w:lvlJc w:val="left"/>
      <w:pPr>
        <w:ind w:left="7822" w:hanging="492"/>
      </w:pPr>
      <w:rPr>
        <w:rFonts w:hint="default"/>
      </w:rPr>
    </w:lvl>
  </w:abstractNum>
  <w:abstractNum w:abstractNumId="5" w15:restartNumberingAfterBreak="0">
    <w:nsid w:val="19B431CF"/>
    <w:multiLevelType w:val="hybridMultilevel"/>
    <w:tmpl w:val="25DE0E82"/>
    <w:lvl w:ilvl="0" w:tplc="268C29A0">
      <w:start w:val="14"/>
      <w:numFmt w:val="decimal"/>
      <w:lvlText w:val="%1."/>
      <w:lvlJc w:val="left"/>
      <w:pPr>
        <w:ind w:left="-230" w:hanging="360"/>
      </w:pPr>
      <w:rPr>
        <w:rFonts w:hint="default"/>
      </w:rPr>
    </w:lvl>
    <w:lvl w:ilvl="1" w:tplc="080A0019" w:tentative="1">
      <w:start w:val="1"/>
      <w:numFmt w:val="lowerLetter"/>
      <w:lvlText w:val="%2."/>
      <w:lvlJc w:val="left"/>
      <w:pPr>
        <w:ind w:left="490" w:hanging="360"/>
      </w:pPr>
    </w:lvl>
    <w:lvl w:ilvl="2" w:tplc="080A001B" w:tentative="1">
      <w:start w:val="1"/>
      <w:numFmt w:val="lowerRoman"/>
      <w:lvlText w:val="%3."/>
      <w:lvlJc w:val="right"/>
      <w:pPr>
        <w:ind w:left="1210" w:hanging="180"/>
      </w:pPr>
    </w:lvl>
    <w:lvl w:ilvl="3" w:tplc="080A000F" w:tentative="1">
      <w:start w:val="1"/>
      <w:numFmt w:val="decimal"/>
      <w:lvlText w:val="%4."/>
      <w:lvlJc w:val="left"/>
      <w:pPr>
        <w:ind w:left="1930" w:hanging="360"/>
      </w:pPr>
    </w:lvl>
    <w:lvl w:ilvl="4" w:tplc="080A0019" w:tentative="1">
      <w:start w:val="1"/>
      <w:numFmt w:val="lowerLetter"/>
      <w:lvlText w:val="%5."/>
      <w:lvlJc w:val="left"/>
      <w:pPr>
        <w:ind w:left="2650" w:hanging="360"/>
      </w:pPr>
    </w:lvl>
    <w:lvl w:ilvl="5" w:tplc="080A001B" w:tentative="1">
      <w:start w:val="1"/>
      <w:numFmt w:val="lowerRoman"/>
      <w:lvlText w:val="%6."/>
      <w:lvlJc w:val="right"/>
      <w:pPr>
        <w:ind w:left="3370" w:hanging="180"/>
      </w:pPr>
    </w:lvl>
    <w:lvl w:ilvl="6" w:tplc="080A000F" w:tentative="1">
      <w:start w:val="1"/>
      <w:numFmt w:val="decimal"/>
      <w:lvlText w:val="%7."/>
      <w:lvlJc w:val="left"/>
      <w:pPr>
        <w:ind w:left="4090" w:hanging="360"/>
      </w:pPr>
    </w:lvl>
    <w:lvl w:ilvl="7" w:tplc="080A0019" w:tentative="1">
      <w:start w:val="1"/>
      <w:numFmt w:val="lowerLetter"/>
      <w:lvlText w:val="%8."/>
      <w:lvlJc w:val="left"/>
      <w:pPr>
        <w:ind w:left="4810" w:hanging="360"/>
      </w:pPr>
    </w:lvl>
    <w:lvl w:ilvl="8" w:tplc="080A001B" w:tentative="1">
      <w:start w:val="1"/>
      <w:numFmt w:val="lowerRoman"/>
      <w:lvlText w:val="%9."/>
      <w:lvlJc w:val="right"/>
      <w:pPr>
        <w:ind w:left="5530" w:hanging="180"/>
      </w:pPr>
    </w:lvl>
  </w:abstractNum>
  <w:abstractNum w:abstractNumId="6" w15:restartNumberingAfterBreak="0">
    <w:nsid w:val="1A2C2F38"/>
    <w:multiLevelType w:val="hybridMultilevel"/>
    <w:tmpl w:val="B986D55A"/>
    <w:lvl w:ilvl="0" w:tplc="8FE48376">
      <w:start w:val="1"/>
      <w:numFmt w:val="lowerLetter"/>
      <w:lvlText w:val="%1)"/>
      <w:lvlJc w:val="left"/>
      <w:pPr>
        <w:ind w:left="720" w:hanging="360"/>
      </w:pPr>
      <w:rPr>
        <w:rFonts w:asciiTheme="minorHAnsi" w:eastAsiaTheme="minorHAnsi" w:hAnsiTheme="minorHAnsi" w:cstheme="minorHAns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EDA5A6D"/>
    <w:multiLevelType w:val="hybridMultilevel"/>
    <w:tmpl w:val="9D0ECEDC"/>
    <w:lvl w:ilvl="0" w:tplc="7DD4CDE4">
      <w:start w:val="1"/>
      <w:numFmt w:val="decimal"/>
      <w:lvlText w:val="%1."/>
      <w:lvlJc w:val="left"/>
      <w:pPr>
        <w:ind w:left="118" w:hanging="708"/>
        <w:jc w:val="left"/>
      </w:pPr>
      <w:rPr>
        <w:rFonts w:ascii="Times New Roman" w:eastAsia="Times New Roman" w:hAnsi="Times New Roman" w:cs="Times New Roman" w:hint="default"/>
        <w:b/>
        <w:bCs/>
        <w:w w:val="99"/>
        <w:sz w:val="26"/>
        <w:szCs w:val="26"/>
        <w:lang w:val="it-IT" w:eastAsia="it-IT" w:bidi="it-IT"/>
      </w:rPr>
    </w:lvl>
    <w:lvl w:ilvl="1" w:tplc="5F72F39E">
      <w:numFmt w:val="bullet"/>
      <w:lvlText w:val="•"/>
      <w:lvlJc w:val="left"/>
      <w:pPr>
        <w:ind w:left="4620" w:hanging="708"/>
      </w:pPr>
      <w:rPr>
        <w:rFonts w:hint="default"/>
        <w:lang w:val="it-IT" w:eastAsia="it-IT" w:bidi="it-IT"/>
      </w:rPr>
    </w:lvl>
    <w:lvl w:ilvl="2" w:tplc="B224C66C">
      <w:numFmt w:val="bullet"/>
      <w:lvlText w:val="•"/>
      <w:lvlJc w:val="left"/>
      <w:pPr>
        <w:ind w:left="5218" w:hanging="708"/>
      </w:pPr>
      <w:rPr>
        <w:rFonts w:hint="default"/>
        <w:lang w:val="it-IT" w:eastAsia="it-IT" w:bidi="it-IT"/>
      </w:rPr>
    </w:lvl>
    <w:lvl w:ilvl="3" w:tplc="9E221764">
      <w:numFmt w:val="bullet"/>
      <w:lvlText w:val="•"/>
      <w:lvlJc w:val="left"/>
      <w:pPr>
        <w:ind w:left="5816" w:hanging="708"/>
      </w:pPr>
      <w:rPr>
        <w:rFonts w:hint="default"/>
        <w:lang w:val="it-IT" w:eastAsia="it-IT" w:bidi="it-IT"/>
      </w:rPr>
    </w:lvl>
    <w:lvl w:ilvl="4" w:tplc="CD54B29A">
      <w:numFmt w:val="bullet"/>
      <w:lvlText w:val="•"/>
      <w:lvlJc w:val="left"/>
      <w:pPr>
        <w:ind w:left="6415" w:hanging="708"/>
      </w:pPr>
      <w:rPr>
        <w:rFonts w:hint="default"/>
        <w:lang w:val="it-IT" w:eastAsia="it-IT" w:bidi="it-IT"/>
      </w:rPr>
    </w:lvl>
    <w:lvl w:ilvl="5" w:tplc="4A00683C">
      <w:numFmt w:val="bullet"/>
      <w:lvlText w:val="•"/>
      <w:lvlJc w:val="left"/>
      <w:pPr>
        <w:ind w:left="7013" w:hanging="708"/>
      </w:pPr>
      <w:rPr>
        <w:rFonts w:hint="default"/>
        <w:lang w:val="it-IT" w:eastAsia="it-IT" w:bidi="it-IT"/>
      </w:rPr>
    </w:lvl>
    <w:lvl w:ilvl="6" w:tplc="4B464290">
      <w:numFmt w:val="bullet"/>
      <w:lvlText w:val="•"/>
      <w:lvlJc w:val="left"/>
      <w:pPr>
        <w:ind w:left="7612" w:hanging="708"/>
      </w:pPr>
      <w:rPr>
        <w:rFonts w:hint="default"/>
        <w:lang w:val="it-IT" w:eastAsia="it-IT" w:bidi="it-IT"/>
      </w:rPr>
    </w:lvl>
    <w:lvl w:ilvl="7" w:tplc="16E46B50">
      <w:numFmt w:val="bullet"/>
      <w:lvlText w:val="•"/>
      <w:lvlJc w:val="left"/>
      <w:pPr>
        <w:ind w:left="8210" w:hanging="708"/>
      </w:pPr>
      <w:rPr>
        <w:rFonts w:hint="default"/>
        <w:lang w:val="it-IT" w:eastAsia="it-IT" w:bidi="it-IT"/>
      </w:rPr>
    </w:lvl>
    <w:lvl w:ilvl="8" w:tplc="6898229A">
      <w:numFmt w:val="bullet"/>
      <w:lvlText w:val="•"/>
      <w:lvlJc w:val="left"/>
      <w:pPr>
        <w:ind w:left="8809" w:hanging="708"/>
      </w:pPr>
      <w:rPr>
        <w:rFonts w:hint="default"/>
        <w:lang w:val="it-IT" w:eastAsia="it-IT" w:bidi="it-IT"/>
      </w:rPr>
    </w:lvl>
  </w:abstractNum>
  <w:abstractNum w:abstractNumId="8" w15:restartNumberingAfterBreak="0">
    <w:nsid w:val="1EE272DE"/>
    <w:multiLevelType w:val="hybridMultilevel"/>
    <w:tmpl w:val="192C1554"/>
    <w:lvl w:ilvl="0" w:tplc="A2785A9A">
      <w:start w:val="1"/>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9" w15:restartNumberingAfterBreak="0">
    <w:nsid w:val="22BD537B"/>
    <w:multiLevelType w:val="hybridMultilevel"/>
    <w:tmpl w:val="937C6DC6"/>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0" w15:restartNumberingAfterBreak="0">
    <w:nsid w:val="380C6789"/>
    <w:multiLevelType w:val="hybridMultilevel"/>
    <w:tmpl w:val="0C045BEE"/>
    <w:lvl w:ilvl="0" w:tplc="2B0A6856">
      <w:start w:val="1"/>
      <w:numFmt w:val="decimal"/>
      <w:lvlText w:val="%1."/>
      <w:lvlJc w:val="left"/>
      <w:pPr>
        <w:ind w:left="360" w:hanging="360"/>
      </w:pPr>
      <w:rPr>
        <w:rFonts w:hint="default"/>
        <w:b w:val="0"/>
        <w:i w:val="0"/>
        <w:color w:val="auto"/>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15:restartNumberingAfterBreak="0">
    <w:nsid w:val="39815B3D"/>
    <w:multiLevelType w:val="hybridMultilevel"/>
    <w:tmpl w:val="EFE0093A"/>
    <w:lvl w:ilvl="0" w:tplc="4262F512">
      <w:start w:val="166"/>
      <w:numFmt w:val="decimal"/>
      <w:lvlText w:val="%1"/>
      <w:lvlJc w:val="left"/>
      <w:pPr>
        <w:ind w:left="439" w:hanging="280"/>
        <w:jc w:val="left"/>
      </w:pPr>
      <w:rPr>
        <w:rFonts w:ascii="Calibri" w:eastAsia="Calibri" w:hAnsi="Calibri" w:cs="Calibri" w:hint="default"/>
        <w:color w:val="231F20"/>
        <w:spacing w:val="-11"/>
        <w:w w:val="100"/>
        <w:sz w:val="16"/>
        <w:szCs w:val="16"/>
        <w:lang w:val="es-ES" w:eastAsia="es-ES" w:bidi="es-ES"/>
      </w:rPr>
    </w:lvl>
    <w:lvl w:ilvl="1" w:tplc="4022C3C2">
      <w:numFmt w:val="bullet"/>
      <w:lvlText w:val="•"/>
      <w:lvlJc w:val="left"/>
      <w:pPr>
        <w:ind w:left="1223" w:hanging="280"/>
      </w:pPr>
      <w:rPr>
        <w:rFonts w:hint="default"/>
        <w:lang w:val="es-ES" w:eastAsia="es-ES" w:bidi="es-ES"/>
      </w:rPr>
    </w:lvl>
    <w:lvl w:ilvl="2" w:tplc="9FAC33D4">
      <w:numFmt w:val="bullet"/>
      <w:lvlText w:val="•"/>
      <w:lvlJc w:val="left"/>
      <w:pPr>
        <w:ind w:left="2007" w:hanging="280"/>
      </w:pPr>
      <w:rPr>
        <w:rFonts w:hint="default"/>
        <w:lang w:val="es-ES" w:eastAsia="es-ES" w:bidi="es-ES"/>
      </w:rPr>
    </w:lvl>
    <w:lvl w:ilvl="3" w:tplc="A4EC6108">
      <w:numFmt w:val="bullet"/>
      <w:lvlText w:val="•"/>
      <w:lvlJc w:val="left"/>
      <w:pPr>
        <w:ind w:left="2791" w:hanging="280"/>
      </w:pPr>
      <w:rPr>
        <w:rFonts w:hint="default"/>
        <w:lang w:val="es-ES" w:eastAsia="es-ES" w:bidi="es-ES"/>
      </w:rPr>
    </w:lvl>
    <w:lvl w:ilvl="4" w:tplc="D7429472">
      <w:numFmt w:val="bullet"/>
      <w:lvlText w:val="•"/>
      <w:lvlJc w:val="left"/>
      <w:pPr>
        <w:ind w:left="3575" w:hanging="280"/>
      </w:pPr>
      <w:rPr>
        <w:rFonts w:hint="default"/>
        <w:lang w:val="es-ES" w:eastAsia="es-ES" w:bidi="es-ES"/>
      </w:rPr>
    </w:lvl>
    <w:lvl w:ilvl="5" w:tplc="691E1CF2">
      <w:numFmt w:val="bullet"/>
      <w:lvlText w:val="•"/>
      <w:lvlJc w:val="left"/>
      <w:pPr>
        <w:ind w:left="4358" w:hanging="280"/>
      </w:pPr>
      <w:rPr>
        <w:rFonts w:hint="default"/>
        <w:lang w:val="es-ES" w:eastAsia="es-ES" w:bidi="es-ES"/>
      </w:rPr>
    </w:lvl>
    <w:lvl w:ilvl="6" w:tplc="D9260C34">
      <w:numFmt w:val="bullet"/>
      <w:lvlText w:val="•"/>
      <w:lvlJc w:val="left"/>
      <w:pPr>
        <w:ind w:left="5142" w:hanging="280"/>
      </w:pPr>
      <w:rPr>
        <w:rFonts w:hint="default"/>
        <w:lang w:val="es-ES" w:eastAsia="es-ES" w:bidi="es-ES"/>
      </w:rPr>
    </w:lvl>
    <w:lvl w:ilvl="7" w:tplc="A5124DC8">
      <w:numFmt w:val="bullet"/>
      <w:lvlText w:val="•"/>
      <w:lvlJc w:val="left"/>
      <w:pPr>
        <w:ind w:left="5926" w:hanging="280"/>
      </w:pPr>
      <w:rPr>
        <w:rFonts w:hint="default"/>
        <w:lang w:val="es-ES" w:eastAsia="es-ES" w:bidi="es-ES"/>
      </w:rPr>
    </w:lvl>
    <w:lvl w:ilvl="8" w:tplc="4B9C3858">
      <w:numFmt w:val="bullet"/>
      <w:lvlText w:val="•"/>
      <w:lvlJc w:val="left"/>
      <w:pPr>
        <w:ind w:left="6710" w:hanging="280"/>
      </w:pPr>
      <w:rPr>
        <w:rFonts w:hint="default"/>
        <w:lang w:val="es-ES" w:eastAsia="es-ES" w:bidi="es-ES"/>
      </w:rPr>
    </w:lvl>
  </w:abstractNum>
  <w:abstractNum w:abstractNumId="12" w15:restartNumberingAfterBreak="0">
    <w:nsid w:val="45115DF6"/>
    <w:multiLevelType w:val="hybridMultilevel"/>
    <w:tmpl w:val="0038A8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6CB1AE5"/>
    <w:multiLevelType w:val="hybridMultilevel"/>
    <w:tmpl w:val="F336F52E"/>
    <w:lvl w:ilvl="0" w:tplc="08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752573E"/>
    <w:multiLevelType w:val="hybridMultilevel"/>
    <w:tmpl w:val="3D08B962"/>
    <w:lvl w:ilvl="0" w:tplc="895C2DFA">
      <w:numFmt w:val="bullet"/>
      <w:lvlText w:val="-"/>
      <w:lvlJc w:val="left"/>
      <w:pPr>
        <w:ind w:left="1778" w:hanging="360"/>
      </w:pPr>
      <w:rPr>
        <w:rFonts w:ascii="Times New Roman" w:eastAsiaTheme="minorHAnsi" w:hAnsi="Times New Roman" w:cs="Times New Roman" w:hint="default"/>
      </w:rPr>
    </w:lvl>
    <w:lvl w:ilvl="1" w:tplc="580A0003">
      <w:start w:val="1"/>
      <w:numFmt w:val="bullet"/>
      <w:lvlText w:val="o"/>
      <w:lvlJc w:val="left"/>
      <w:pPr>
        <w:ind w:left="2498" w:hanging="360"/>
      </w:pPr>
      <w:rPr>
        <w:rFonts w:ascii="Courier New" w:hAnsi="Courier New" w:cs="Courier New" w:hint="default"/>
      </w:rPr>
    </w:lvl>
    <w:lvl w:ilvl="2" w:tplc="580A0005">
      <w:start w:val="1"/>
      <w:numFmt w:val="bullet"/>
      <w:lvlText w:val=""/>
      <w:lvlJc w:val="left"/>
      <w:pPr>
        <w:ind w:left="3218" w:hanging="360"/>
      </w:pPr>
      <w:rPr>
        <w:rFonts w:ascii="Wingdings" w:hAnsi="Wingdings" w:hint="default"/>
      </w:rPr>
    </w:lvl>
    <w:lvl w:ilvl="3" w:tplc="580A0001">
      <w:start w:val="1"/>
      <w:numFmt w:val="bullet"/>
      <w:lvlText w:val=""/>
      <w:lvlJc w:val="left"/>
      <w:pPr>
        <w:ind w:left="3938" w:hanging="360"/>
      </w:pPr>
      <w:rPr>
        <w:rFonts w:ascii="Symbol" w:hAnsi="Symbol" w:hint="default"/>
      </w:rPr>
    </w:lvl>
    <w:lvl w:ilvl="4" w:tplc="580A0003">
      <w:start w:val="1"/>
      <w:numFmt w:val="bullet"/>
      <w:lvlText w:val="o"/>
      <w:lvlJc w:val="left"/>
      <w:pPr>
        <w:ind w:left="4658" w:hanging="360"/>
      </w:pPr>
      <w:rPr>
        <w:rFonts w:ascii="Courier New" w:hAnsi="Courier New" w:cs="Courier New" w:hint="default"/>
      </w:rPr>
    </w:lvl>
    <w:lvl w:ilvl="5" w:tplc="580A0005">
      <w:start w:val="1"/>
      <w:numFmt w:val="bullet"/>
      <w:lvlText w:val=""/>
      <w:lvlJc w:val="left"/>
      <w:pPr>
        <w:ind w:left="5378" w:hanging="360"/>
      </w:pPr>
      <w:rPr>
        <w:rFonts w:ascii="Wingdings" w:hAnsi="Wingdings" w:hint="default"/>
      </w:rPr>
    </w:lvl>
    <w:lvl w:ilvl="6" w:tplc="580A0001">
      <w:start w:val="1"/>
      <w:numFmt w:val="bullet"/>
      <w:lvlText w:val=""/>
      <w:lvlJc w:val="left"/>
      <w:pPr>
        <w:ind w:left="6098" w:hanging="360"/>
      </w:pPr>
      <w:rPr>
        <w:rFonts w:ascii="Symbol" w:hAnsi="Symbol" w:hint="default"/>
      </w:rPr>
    </w:lvl>
    <w:lvl w:ilvl="7" w:tplc="580A0003">
      <w:start w:val="1"/>
      <w:numFmt w:val="bullet"/>
      <w:lvlText w:val="o"/>
      <w:lvlJc w:val="left"/>
      <w:pPr>
        <w:ind w:left="6818" w:hanging="360"/>
      </w:pPr>
      <w:rPr>
        <w:rFonts w:ascii="Courier New" w:hAnsi="Courier New" w:cs="Courier New" w:hint="default"/>
      </w:rPr>
    </w:lvl>
    <w:lvl w:ilvl="8" w:tplc="580A0005">
      <w:start w:val="1"/>
      <w:numFmt w:val="bullet"/>
      <w:lvlText w:val=""/>
      <w:lvlJc w:val="left"/>
      <w:pPr>
        <w:ind w:left="7538" w:hanging="360"/>
      </w:pPr>
      <w:rPr>
        <w:rFonts w:ascii="Wingdings" w:hAnsi="Wingdings" w:hint="default"/>
      </w:rPr>
    </w:lvl>
  </w:abstractNum>
  <w:abstractNum w:abstractNumId="15" w15:restartNumberingAfterBreak="0">
    <w:nsid w:val="4E8225C9"/>
    <w:multiLevelType w:val="hybridMultilevel"/>
    <w:tmpl w:val="B1E079D4"/>
    <w:lvl w:ilvl="0" w:tplc="08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1E44058"/>
    <w:multiLevelType w:val="hybridMultilevel"/>
    <w:tmpl w:val="968625F6"/>
    <w:lvl w:ilvl="0" w:tplc="95509098">
      <w:start w:val="1"/>
      <w:numFmt w:val="lowerLetter"/>
      <w:lvlText w:val="%1)"/>
      <w:lvlJc w:val="left"/>
      <w:pPr>
        <w:ind w:left="720" w:hanging="360"/>
      </w:pPr>
      <w:rPr>
        <w:rFonts w:asciiTheme="minorHAnsi" w:eastAsiaTheme="minorHAnsi" w:hAnsiTheme="minorHAnsi" w:cstheme="minorHAnsi"/>
        <w:i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627D211D"/>
    <w:multiLevelType w:val="hybridMultilevel"/>
    <w:tmpl w:val="283AB1BC"/>
    <w:lvl w:ilvl="0" w:tplc="1DB87A4C">
      <w:start w:val="7"/>
      <w:numFmt w:val="decimal"/>
      <w:lvlText w:val="%1."/>
      <w:lvlJc w:val="left"/>
      <w:pPr>
        <w:ind w:left="118" w:hanging="708"/>
        <w:jc w:val="left"/>
      </w:pPr>
      <w:rPr>
        <w:rFonts w:ascii="Times New Roman" w:eastAsia="Times New Roman" w:hAnsi="Times New Roman" w:cs="Times New Roman" w:hint="default"/>
        <w:b/>
        <w:bCs/>
        <w:w w:val="99"/>
        <w:sz w:val="26"/>
        <w:szCs w:val="26"/>
        <w:lang w:val="it-IT" w:eastAsia="it-IT" w:bidi="it-IT"/>
      </w:rPr>
    </w:lvl>
    <w:lvl w:ilvl="1" w:tplc="32B00332">
      <w:numFmt w:val="bullet"/>
      <w:lvlText w:val="•"/>
      <w:lvlJc w:val="left"/>
      <w:pPr>
        <w:ind w:left="1108" w:hanging="708"/>
      </w:pPr>
      <w:rPr>
        <w:rFonts w:hint="default"/>
        <w:lang w:val="it-IT" w:eastAsia="it-IT" w:bidi="it-IT"/>
      </w:rPr>
    </w:lvl>
    <w:lvl w:ilvl="2" w:tplc="D96ED4CE">
      <w:numFmt w:val="bullet"/>
      <w:lvlText w:val="•"/>
      <w:lvlJc w:val="left"/>
      <w:pPr>
        <w:ind w:left="2097" w:hanging="708"/>
      </w:pPr>
      <w:rPr>
        <w:rFonts w:hint="default"/>
        <w:lang w:val="it-IT" w:eastAsia="it-IT" w:bidi="it-IT"/>
      </w:rPr>
    </w:lvl>
    <w:lvl w:ilvl="3" w:tplc="6FF8D562">
      <w:numFmt w:val="bullet"/>
      <w:lvlText w:val="•"/>
      <w:lvlJc w:val="left"/>
      <w:pPr>
        <w:ind w:left="3085" w:hanging="708"/>
      </w:pPr>
      <w:rPr>
        <w:rFonts w:hint="default"/>
        <w:lang w:val="it-IT" w:eastAsia="it-IT" w:bidi="it-IT"/>
      </w:rPr>
    </w:lvl>
    <w:lvl w:ilvl="4" w:tplc="A70C0300">
      <w:numFmt w:val="bullet"/>
      <w:lvlText w:val="•"/>
      <w:lvlJc w:val="left"/>
      <w:pPr>
        <w:ind w:left="4074" w:hanging="708"/>
      </w:pPr>
      <w:rPr>
        <w:rFonts w:hint="default"/>
        <w:lang w:val="it-IT" w:eastAsia="it-IT" w:bidi="it-IT"/>
      </w:rPr>
    </w:lvl>
    <w:lvl w:ilvl="5" w:tplc="70B8D9E6">
      <w:numFmt w:val="bullet"/>
      <w:lvlText w:val="•"/>
      <w:lvlJc w:val="left"/>
      <w:pPr>
        <w:ind w:left="5063" w:hanging="708"/>
      </w:pPr>
      <w:rPr>
        <w:rFonts w:hint="default"/>
        <w:lang w:val="it-IT" w:eastAsia="it-IT" w:bidi="it-IT"/>
      </w:rPr>
    </w:lvl>
    <w:lvl w:ilvl="6" w:tplc="D882892E">
      <w:numFmt w:val="bullet"/>
      <w:lvlText w:val="•"/>
      <w:lvlJc w:val="left"/>
      <w:pPr>
        <w:ind w:left="6051" w:hanging="708"/>
      </w:pPr>
      <w:rPr>
        <w:rFonts w:hint="default"/>
        <w:lang w:val="it-IT" w:eastAsia="it-IT" w:bidi="it-IT"/>
      </w:rPr>
    </w:lvl>
    <w:lvl w:ilvl="7" w:tplc="0F5A3D5C">
      <w:numFmt w:val="bullet"/>
      <w:lvlText w:val="•"/>
      <w:lvlJc w:val="left"/>
      <w:pPr>
        <w:ind w:left="7040" w:hanging="708"/>
      </w:pPr>
      <w:rPr>
        <w:rFonts w:hint="default"/>
        <w:lang w:val="it-IT" w:eastAsia="it-IT" w:bidi="it-IT"/>
      </w:rPr>
    </w:lvl>
    <w:lvl w:ilvl="8" w:tplc="6DAA7566">
      <w:numFmt w:val="bullet"/>
      <w:lvlText w:val="•"/>
      <w:lvlJc w:val="left"/>
      <w:pPr>
        <w:ind w:left="8029" w:hanging="708"/>
      </w:pPr>
      <w:rPr>
        <w:rFonts w:hint="default"/>
        <w:lang w:val="it-IT" w:eastAsia="it-IT" w:bidi="it-IT"/>
      </w:rPr>
    </w:lvl>
  </w:abstractNum>
  <w:abstractNum w:abstractNumId="18" w15:restartNumberingAfterBreak="0">
    <w:nsid w:val="702A47A3"/>
    <w:multiLevelType w:val="hybridMultilevel"/>
    <w:tmpl w:val="841A71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97957BB"/>
    <w:multiLevelType w:val="hybridMultilevel"/>
    <w:tmpl w:val="B6C660F6"/>
    <w:lvl w:ilvl="0" w:tplc="25CC4728">
      <w:start w:val="1"/>
      <w:numFmt w:val="lowerLetter"/>
      <w:lvlText w:val="%1)"/>
      <w:lvlJc w:val="left"/>
      <w:pPr>
        <w:ind w:left="519" w:hanging="284"/>
        <w:jc w:val="left"/>
      </w:pPr>
      <w:rPr>
        <w:rFonts w:ascii="Calibri" w:eastAsia="Calibri" w:hAnsi="Calibri" w:cs="Calibri" w:hint="default"/>
        <w:color w:val="231F20"/>
        <w:spacing w:val="-29"/>
        <w:w w:val="100"/>
        <w:sz w:val="24"/>
        <w:szCs w:val="24"/>
        <w:lang w:val="es-ES" w:eastAsia="es-ES" w:bidi="es-ES"/>
      </w:rPr>
    </w:lvl>
    <w:lvl w:ilvl="1" w:tplc="345C0238">
      <w:numFmt w:val="bullet"/>
      <w:lvlText w:val="•"/>
      <w:lvlJc w:val="left"/>
      <w:pPr>
        <w:ind w:left="1295" w:hanging="284"/>
      </w:pPr>
      <w:rPr>
        <w:rFonts w:hint="default"/>
        <w:lang w:val="es-ES" w:eastAsia="es-ES" w:bidi="es-ES"/>
      </w:rPr>
    </w:lvl>
    <w:lvl w:ilvl="2" w:tplc="62408D12">
      <w:numFmt w:val="bullet"/>
      <w:lvlText w:val="•"/>
      <w:lvlJc w:val="left"/>
      <w:pPr>
        <w:ind w:left="2071" w:hanging="284"/>
      </w:pPr>
      <w:rPr>
        <w:rFonts w:hint="default"/>
        <w:lang w:val="es-ES" w:eastAsia="es-ES" w:bidi="es-ES"/>
      </w:rPr>
    </w:lvl>
    <w:lvl w:ilvl="3" w:tplc="55DAFC0C">
      <w:numFmt w:val="bullet"/>
      <w:lvlText w:val="•"/>
      <w:lvlJc w:val="left"/>
      <w:pPr>
        <w:ind w:left="2847" w:hanging="284"/>
      </w:pPr>
      <w:rPr>
        <w:rFonts w:hint="default"/>
        <w:lang w:val="es-ES" w:eastAsia="es-ES" w:bidi="es-ES"/>
      </w:rPr>
    </w:lvl>
    <w:lvl w:ilvl="4" w:tplc="F2288CEC">
      <w:numFmt w:val="bullet"/>
      <w:lvlText w:val="•"/>
      <w:lvlJc w:val="left"/>
      <w:pPr>
        <w:ind w:left="3623" w:hanging="284"/>
      </w:pPr>
      <w:rPr>
        <w:rFonts w:hint="default"/>
        <w:lang w:val="es-ES" w:eastAsia="es-ES" w:bidi="es-ES"/>
      </w:rPr>
    </w:lvl>
    <w:lvl w:ilvl="5" w:tplc="DF847234">
      <w:numFmt w:val="bullet"/>
      <w:lvlText w:val="•"/>
      <w:lvlJc w:val="left"/>
      <w:pPr>
        <w:ind w:left="4398" w:hanging="284"/>
      </w:pPr>
      <w:rPr>
        <w:rFonts w:hint="default"/>
        <w:lang w:val="es-ES" w:eastAsia="es-ES" w:bidi="es-ES"/>
      </w:rPr>
    </w:lvl>
    <w:lvl w:ilvl="6" w:tplc="A1CC9E90">
      <w:numFmt w:val="bullet"/>
      <w:lvlText w:val="•"/>
      <w:lvlJc w:val="left"/>
      <w:pPr>
        <w:ind w:left="5174" w:hanging="284"/>
      </w:pPr>
      <w:rPr>
        <w:rFonts w:hint="default"/>
        <w:lang w:val="es-ES" w:eastAsia="es-ES" w:bidi="es-ES"/>
      </w:rPr>
    </w:lvl>
    <w:lvl w:ilvl="7" w:tplc="8FF8BD0C">
      <w:numFmt w:val="bullet"/>
      <w:lvlText w:val="•"/>
      <w:lvlJc w:val="left"/>
      <w:pPr>
        <w:ind w:left="5950" w:hanging="284"/>
      </w:pPr>
      <w:rPr>
        <w:rFonts w:hint="default"/>
        <w:lang w:val="es-ES" w:eastAsia="es-ES" w:bidi="es-ES"/>
      </w:rPr>
    </w:lvl>
    <w:lvl w:ilvl="8" w:tplc="EB5A87F0">
      <w:numFmt w:val="bullet"/>
      <w:lvlText w:val="•"/>
      <w:lvlJc w:val="left"/>
      <w:pPr>
        <w:ind w:left="6726" w:hanging="284"/>
      </w:pPr>
      <w:rPr>
        <w:rFonts w:hint="default"/>
        <w:lang w:val="es-ES" w:eastAsia="es-ES" w:bidi="es-ES"/>
      </w:rPr>
    </w:lvl>
  </w:abstractNum>
  <w:abstractNum w:abstractNumId="20" w15:restartNumberingAfterBreak="0">
    <w:nsid w:val="7FA5392B"/>
    <w:multiLevelType w:val="hybridMultilevel"/>
    <w:tmpl w:val="E36C56AA"/>
    <w:lvl w:ilvl="0" w:tplc="3FFE3D06">
      <w:start w:val="153"/>
      <w:numFmt w:val="decimal"/>
      <w:lvlText w:val="%1."/>
      <w:lvlJc w:val="left"/>
      <w:pPr>
        <w:ind w:left="112" w:hanging="634"/>
        <w:jc w:val="right"/>
      </w:pPr>
      <w:rPr>
        <w:rFonts w:ascii="Times New Roman" w:eastAsia="Times New Roman" w:hAnsi="Times New Roman" w:cs="Times New Roman" w:hint="default"/>
        <w:spacing w:val="-2"/>
        <w:w w:val="100"/>
        <w:sz w:val="28"/>
        <w:szCs w:val="28"/>
      </w:rPr>
    </w:lvl>
    <w:lvl w:ilvl="1" w:tplc="8146DE02">
      <w:numFmt w:val="bullet"/>
      <w:lvlText w:val="•"/>
      <w:lvlJc w:val="left"/>
      <w:pPr>
        <w:ind w:left="1096" w:hanging="634"/>
      </w:pPr>
      <w:rPr>
        <w:rFonts w:hint="default"/>
      </w:rPr>
    </w:lvl>
    <w:lvl w:ilvl="2" w:tplc="AB626CAE">
      <w:numFmt w:val="bullet"/>
      <w:lvlText w:val="•"/>
      <w:lvlJc w:val="left"/>
      <w:pPr>
        <w:ind w:left="2073" w:hanging="634"/>
      </w:pPr>
      <w:rPr>
        <w:rFonts w:hint="default"/>
      </w:rPr>
    </w:lvl>
    <w:lvl w:ilvl="3" w:tplc="B86EE572">
      <w:numFmt w:val="bullet"/>
      <w:lvlText w:val="•"/>
      <w:lvlJc w:val="left"/>
      <w:pPr>
        <w:ind w:left="3049" w:hanging="634"/>
      </w:pPr>
      <w:rPr>
        <w:rFonts w:hint="default"/>
      </w:rPr>
    </w:lvl>
    <w:lvl w:ilvl="4" w:tplc="C8D2D732">
      <w:numFmt w:val="bullet"/>
      <w:lvlText w:val="•"/>
      <w:lvlJc w:val="left"/>
      <w:pPr>
        <w:ind w:left="4026" w:hanging="634"/>
      </w:pPr>
      <w:rPr>
        <w:rFonts w:hint="default"/>
      </w:rPr>
    </w:lvl>
    <w:lvl w:ilvl="5" w:tplc="328A2C86">
      <w:numFmt w:val="bullet"/>
      <w:lvlText w:val="•"/>
      <w:lvlJc w:val="left"/>
      <w:pPr>
        <w:ind w:left="5003" w:hanging="634"/>
      </w:pPr>
      <w:rPr>
        <w:rFonts w:hint="default"/>
      </w:rPr>
    </w:lvl>
    <w:lvl w:ilvl="6" w:tplc="86CCE86C">
      <w:numFmt w:val="bullet"/>
      <w:lvlText w:val="•"/>
      <w:lvlJc w:val="left"/>
      <w:pPr>
        <w:ind w:left="5979" w:hanging="634"/>
      </w:pPr>
      <w:rPr>
        <w:rFonts w:hint="default"/>
      </w:rPr>
    </w:lvl>
    <w:lvl w:ilvl="7" w:tplc="3C40D870">
      <w:numFmt w:val="bullet"/>
      <w:lvlText w:val="•"/>
      <w:lvlJc w:val="left"/>
      <w:pPr>
        <w:ind w:left="6956" w:hanging="634"/>
      </w:pPr>
      <w:rPr>
        <w:rFonts w:hint="default"/>
      </w:rPr>
    </w:lvl>
    <w:lvl w:ilvl="8" w:tplc="BE9E3CB8">
      <w:numFmt w:val="bullet"/>
      <w:lvlText w:val="•"/>
      <w:lvlJc w:val="left"/>
      <w:pPr>
        <w:ind w:left="7933" w:hanging="634"/>
      </w:pPr>
      <w:rPr>
        <w:rFonts w:hint="default"/>
      </w:rPr>
    </w:lvl>
  </w:abstractNum>
  <w:num w:numId="1">
    <w:abstractNumId w:val="13"/>
  </w:num>
  <w:num w:numId="2">
    <w:abstractNumId w:val="18"/>
  </w:num>
  <w:num w:numId="3">
    <w:abstractNumId w:val="15"/>
  </w:num>
  <w:num w:numId="4">
    <w:abstractNumId w:val="16"/>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0"/>
  </w:num>
  <w:num w:numId="12">
    <w:abstractNumId w:val="17"/>
  </w:num>
  <w:num w:numId="13">
    <w:abstractNumId w:val="10"/>
  </w:num>
  <w:num w:numId="14">
    <w:abstractNumId w:val="0"/>
  </w:num>
  <w:num w:numId="15">
    <w:abstractNumId w:val="7"/>
  </w:num>
  <w:num w:numId="16">
    <w:abstractNumId w:val="5"/>
  </w:num>
  <w:num w:numId="17">
    <w:abstractNumId w:val="12"/>
  </w:num>
  <w:num w:numId="18">
    <w:abstractNumId w:val="2"/>
  </w:num>
  <w:num w:numId="19">
    <w:abstractNumId w:val="11"/>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FBC"/>
    <w:rsid w:val="00011BEF"/>
    <w:rsid w:val="00016CBD"/>
    <w:rsid w:val="00020A39"/>
    <w:rsid w:val="000329F6"/>
    <w:rsid w:val="0005712B"/>
    <w:rsid w:val="00060FA0"/>
    <w:rsid w:val="00067E11"/>
    <w:rsid w:val="000A2415"/>
    <w:rsid w:val="000A5658"/>
    <w:rsid w:val="000B3883"/>
    <w:rsid w:val="000B3DB9"/>
    <w:rsid w:val="000D0D78"/>
    <w:rsid w:val="000D4140"/>
    <w:rsid w:val="000D72A8"/>
    <w:rsid w:val="000E413A"/>
    <w:rsid w:val="000E4BB7"/>
    <w:rsid w:val="001074B6"/>
    <w:rsid w:val="00112395"/>
    <w:rsid w:val="00113061"/>
    <w:rsid w:val="0011635E"/>
    <w:rsid w:val="0012394B"/>
    <w:rsid w:val="00126380"/>
    <w:rsid w:val="00127C04"/>
    <w:rsid w:val="00146A1A"/>
    <w:rsid w:val="001507CF"/>
    <w:rsid w:val="00150E8F"/>
    <w:rsid w:val="001547AD"/>
    <w:rsid w:val="001646A4"/>
    <w:rsid w:val="001709B9"/>
    <w:rsid w:val="0017699C"/>
    <w:rsid w:val="00180AA3"/>
    <w:rsid w:val="001814F2"/>
    <w:rsid w:val="00184539"/>
    <w:rsid w:val="00185668"/>
    <w:rsid w:val="001A2639"/>
    <w:rsid w:val="001B7137"/>
    <w:rsid w:val="001B7A9F"/>
    <w:rsid w:val="001C20E4"/>
    <w:rsid w:val="001C2B7C"/>
    <w:rsid w:val="001C3D62"/>
    <w:rsid w:val="001D6FFE"/>
    <w:rsid w:val="001E3964"/>
    <w:rsid w:val="00202C9A"/>
    <w:rsid w:val="00210776"/>
    <w:rsid w:val="00214A79"/>
    <w:rsid w:val="0022072B"/>
    <w:rsid w:val="00224DD4"/>
    <w:rsid w:val="0024321E"/>
    <w:rsid w:val="002455FE"/>
    <w:rsid w:val="0026701E"/>
    <w:rsid w:val="00267CC0"/>
    <w:rsid w:val="002715E8"/>
    <w:rsid w:val="00280607"/>
    <w:rsid w:val="002932DC"/>
    <w:rsid w:val="002A65A1"/>
    <w:rsid w:val="002A71B2"/>
    <w:rsid w:val="002B0462"/>
    <w:rsid w:val="002C273E"/>
    <w:rsid w:val="002C3734"/>
    <w:rsid w:val="002C4CC1"/>
    <w:rsid w:val="002D27DF"/>
    <w:rsid w:val="002E28AD"/>
    <w:rsid w:val="00325FC6"/>
    <w:rsid w:val="0033518F"/>
    <w:rsid w:val="00353819"/>
    <w:rsid w:val="00364D91"/>
    <w:rsid w:val="0036695C"/>
    <w:rsid w:val="00375E12"/>
    <w:rsid w:val="003770AE"/>
    <w:rsid w:val="00383192"/>
    <w:rsid w:val="0038376F"/>
    <w:rsid w:val="00384151"/>
    <w:rsid w:val="00385976"/>
    <w:rsid w:val="00392D1E"/>
    <w:rsid w:val="0039367A"/>
    <w:rsid w:val="003B5820"/>
    <w:rsid w:val="003C01AA"/>
    <w:rsid w:val="003D5BA2"/>
    <w:rsid w:val="003E2891"/>
    <w:rsid w:val="003F1272"/>
    <w:rsid w:val="00410AFD"/>
    <w:rsid w:val="00416205"/>
    <w:rsid w:val="00427C26"/>
    <w:rsid w:val="00437D2A"/>
    <w:rsid w:val="0044244C"/>
    <w:rsid w:val="004471DA"/>
    <w:rsid w:val="0045078E"/>
    <w:rsid w:val="00452303"/>
    <w:rsid w:val="00454D0F"/>
    <w:rsid w:val="004851D7"/>
    <w:rsid w:val="0049439C"/>
    <w:rsid w:val="00496864"/>
    <w:rsid w:val="004A0D4E"/>
    <w:rsid w:val="004C2B3E"/>
    <w:rsid w:val="004D0584"/>
    <w:rsid w:val="004D13A7"/>
    <w:rsid w:val="004D149E"/>
    <w:rsid w:val="004E386F"/>
    <w:rsid w:val="004E5BB9"/>
    <w:rsid w:val="0051331D"/>
    <w:rsid w:val="00521234"/>
    <w:rsid w:val="00543384"/>
    <w:rsid w:val="00557177"/>
    <w:rsid w:val="00571D5C"/>
    <w:rsid w:val="00585A5A"/>
    <w:rsid w:val="00597BBB"/>
    <w:rsid w:val="005B1B38"/>
    <w:rsid w:val="005B1F07"/>
    <w:rsid w:val="005B738E"/>
    <w:rsid w:val="005D1EA8"/>
    <w:rsid w:val="005F32F0"/>
    <w:rsid w:val="0061513C"/>
    <w:rsid w:val="00623A22"/>
    <w:rsid w:val="00632AAD"/>
    <w:rsid w:val="00652D5D"/>
    <w:rsid w:val="00654C64"/>
    <w:rsid w:val="00671A56"/>
    <w:rsid w:val="00683395"/>
    <w:rsid w:val="0069305D"/>
    <w:rsid w:val="006D16BE"/>
    <w:rsid w:val="006D3141"/>
    <w:rsid w:val="006D3310"/>
    <w:rsid w:val="006D48FD"/>
    <w:rsid w:val="00724A64"/>
    <w:rsid w:val="00731B8A"/>
    <w:rsid w:val="007420AC"/>
    <w:rsid w:val="00742555"/>
    <w:rsid w:val="007567F8"/>
    <w:rsid w:val="007C551A"/>
    <w:rsid w:val="007E49D6"/>
    <w:rsid w:val="007E57F3"/>
    <w:rsid w:val="007F0FEB"/>
    <w:rsid w:val="007F7915"/>
    <w:rsid w:val="008113EF"/>
    <w:rsid w:val="008150F4"/>
    <w:rsid w:val="00830E72"/>
    <w:rsid w:val="00846874"/>
    <w:rsid w:val="00850060"/>
    <w:rsid w:val="008716A1"/>
    <w:rsid w:val="008801CD"/>
    <w:rsid w:val="00893064"/>
    <w:rsid w:val="008A0473"/>
    <w:rsid w:val="008B10AB"/>
    <w:rsid w:val="008C7D02"/>
    <w:rsid w:val="008D0E7D"/>
    <w:rsid w:val="008D7104"/>
    <w:rsid w:val="008E29DD"/>
    <w:rsid w:val="00921DD3"/>
    <w:rsid w:val="0093084B"/>
    <w:rsid w:val="009335AB"/>
    <w:rsid w:val="009403BC"/>
    <w:rsid w:val="00941D71"/>
    <w:rsid w:val="009533D6"/>
    <w:rsid w:val="009547C3"/>
    <w:rsid w:val="009601BE"/>
    <w:rsid w:val="00966AA1"/>
    <w:rsid w:val="00973EBC"/>
    <w:rsid w:val="00976635"/>
    <w:rsid w:val="00977366"/>
    <w:rsid w:val="00983B5B"/>
    <w:rsid w:val="00993A1D"/>
    <w:rsid w:val="009B2F6B"/>
    <w:rsid w:val="009B650D"/>
    <w:rsid w:val="009E0DB8"/>
    <w:rsid w:val="009E37B4"/>
    <w:rsid w:val="00A0132A"/>
    <w:rsid w:val="00A0466C"/>
    <w:rsid w:val="00A13F83"/>
    <w:rsid w:val="00A27866"/>
    <w:rsid w:val="00A37C05"/>
    <w:rsid w:val="00A61007"/>
    <w:rsid w:val="00A73651"/>
    <w:rsid w:val="00A76328"/>
    <w:rsid w:val="00A95D77"/>
    <w:rsid w:val="00A97A52"/>
    <w:rsid w:val="00AA7CD3"/>
    <w:rsid w:val="00AB27A8"/>
    <w:rsid w:val="00AC0273"/>
    <w:rsid w:val="00AC1793"/>
    <w:rsid w:val="00AC1D8F"/>
    <w:rsid w:val="00AC7727"/>
    <w:rsid w:val="00AD078B"/>
    <w:rsid w:val="00AE006C"/>
    <w:rsid w:val="00AF00DF"/>
    <w:rsid w:val="00B3060B"/>
    <w:rsid w:val="00B306BC"/>
    <w:rsid w:val="00B32B23"/>
    <w:rsid w:val="00B357C1"/>
    <w:rsid w:val="00B35F57"/>
    <w:rsid w:val="00B5443E"/>
    <w:rsid w:val="00B62135"/>
    <w:rsid w:val="00B76CA6"/>
    <w:rsid w:val="00BA1ACE"/>
    <w:rsid w:val="00BD1970"/>
    <w:rsid w:val="00BD54FA"/>
    <w:rsid w:val="00BD5D20"/>
    <w:rsid w:val="00BE5BA4"/>
    <w:rsid w:val="00BF1DC8"/>
    <w:rsid w:val="00BF5DF7"/>
    <w:rsid w:val="00C05D87"/>
    <w:rsid w:val="00C06E37"/>
    <w:rsid w:val="00C22EC3"/>
    <w:rsid w:val="00C303ED"/>
    <w:rsid w:val="00C30B14"/>
    <w:rsid w:val="00C3243D"/>
    <w:rsid w:val="00C35C6A"/>
    <w:rsid w:val="00C65FBC"/>
    <w:rsid w:val="00C70DF0"/>
    <w:rsid w:val="00C751D2"/>
    <w:rsid w:val="00C77306"/>
    <w:rsid w:val="00C85293"/>
    <w:rsid w:val="00C9141E"/>
    <w:rsid w:val="00CD4764"/>
    <w:rsid w:val="00CF1882"/>
    <w:rsid w:val="00D155D2"/>
    <w:rsid w:val="00D31336"/>
    <w:rsid w:val="00D479A7"/>
    <w:rsid w:val="00D50166"/>
    <w:rsid w:val="00D52D8B"/>
    <w:rsid w:val="00D67F69"/>
    <w:rsid w:val="00D87AF3"/>
    <w:rsid w:val="00DC149D"/>
    <w:rsid w:val="00DD318C"/>
    <w:rsid w:val="00DD515E"/>
    <w:rsid w:val="00DF58D4"/>
    <w:rsid w:val="00E02079"/>
    <w:rsid w:val="00E1481B"/>
    <w:rsid w:val="00E4211F"/>
    <w:rsid w:val="00E71D04"/>
    <w:rsid w:val="00E87FFD"/>
    <w:rsid w:val="00E9040A"/>
    <w:rsid w:val="00E961F3"/>
    <w:rsid w:val="00EB258A"/>
    <w:rsid w:val="00EB5EA1"/>
    <w:rsid w:val="00ED1018"/>
    <w:rsid w:val="00EF3B97"/>
    <w:rsid w:val="00F04166"/>
    <w:rsid w:val="00F045C8"/>
    <w:rsid w:val="00F20ACB"/>
    <w:rsid w:val="00F41F46"/>
    <w:rsid w:val="00F44DCF"/>
    <w:rsid w:val="00F45A67"/>
    <w:rsid w:val="00F5791E"/>
    <w:rsid w:val="00F63854"/>
    <w:rsid w:val="00F66F4A"/>
    <w:rsid w:val="00F74C13"/>
    <w:rsid w:val="00F94720"/>
    <w:rsid w:val="00FA6D4C"/>
    <w:rsid w:val="00FB0407"/>
    <w:rsid w:val="00FB0751"/>
    <w:rsid w:val="00FB7A26"/>
    <w:rsid w:val="00FC0F46"/>
    <w:rsid w:val="00FC19E7"/>
    <w:rsid w:val="00FD1D37"/>
    <w:rsid w:val="00FD63A3"/>
    <w:rsid w:val="00FF5B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1C9F70-A6E1-4C70-A6F8-DA702748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ar"/>
    <w:uiPriority w:val="1"/>
    <w:qFormat/>
    <w:rsid w:val="00AC7727"/>
    <w:pPr>
      <w:widowControl w:val="0"/>
      <w:spacing w:after="0" w:line="240" w:lineRule="auto"/>
      <w:ind w:left="417" w:hanging="305"/>
      <w:outlineLvl w:val="1"/>
    </w:pPr>
    <w:rPr>
      <w:rFonts w:ascii="Times New Roman" w:eastAsia="Times New Roman" w:hAnsi="Times New Roman" w:cs="Times New Roman"/>
      <w:b/>
      <w:bCs/>
      <w:i/>
      <w:sz w:val="28"/>
      <w:szCs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F66F4A"/>
    <w:pPr>
      <w:widowControl w:val="0"/>
      <w:spacing w:after="0" w:line="240" w:lineRule="auto"/>
    </w:pPr>
    <w:rPr>
      <w:rFonts w:ascii="Arial" w:eastAsia="Arial" w:hAnsi="Arial" w:cs="Arial"/>
      <w:sz w:val="24"/>
      <w:szCs w:val="24"/>
      <w:lang w:val="en-US"/>
    </w:rPr>
  </w:style>
  <w:style w:type="character" w:customStyle="1" w:styleId="TextoindependienteCar">
    <w:name w:val="Texto independiente Car"/>
    <w:basedOn w:val="Fuentedeprrafopredeter"/>
    <w:link w:val="Textoindependiente"/>
    <w:uiPriority w:val="1"/>
    <w:rsid w:val="00F66F4A"/>
    <w:rPr>
      <w:rFonts w:ascii="Arial" w:eastAsia="Arial" w:hAnsi="Arial" w:cs="Arial"/>
      <w:sz w:val="24"/>
      <w:szCs w:val="24"/>
      <w:lang w:val="en-US"/>
    </w:rPr>
  </w:style>
  <w:style w:type="paragraph" w:styleId="NormalWeb">
    <w:name w:val="Normal (Web)"/>
    <w:basedOn w:val="Normal"/>
    <w:uiPriority w:val="99"/>
    <w:unhideWhenUsed/>
    <w:rsid w:val="0005712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05712B"/>
    <w:rPr>
      <w:color w:val="0000FF"/>
      <w:u w:val="single"/>
    </w:rPr>
  </w:style>
  <w:style w:type="paragraph" w:styleId="Prrafodelista">
    <w:name w:val="List Paragraph"/>
    <w:basedOn w:val="Normal"/>
    <w:uiPriority w:val="34"/>
    <w:qFormat/>
    <w:rsid w:val="00AB27A8"/>
    <w:pPr>
      <w:spacing w:after="160" w:line="259" w:lineRule="auto"/>
      <w:ind w:left="720"/>
      <w:contextualSpacing/>
    </w:pPr>
    <w:rPr>
      <w:lang w:val="es-CO"/>
    </w:rPr>
  </w:style>
  <w:style w:type="paragraph" w:styleId="Textosinformato">
    <w:name w:val="Plain Text"/>
    <w:basedOn w:val="Normal"/>
    <w:link w:val="TextosinformatoCar"/>
    <w:rsid w:val="00B306BC"/>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B306BC"/>
    <w:rPr>
      <w:rFonts w:ascii="Courier New" w:eastAsia="Times New Roman" w:hAnsi="Courier New" w:cs="Courier New"/>
      <w:sz w:val="20"/>
      <w:szCs w:val="20"/>
      <w:lang w:eastAsia="es-ES"/>
    </w:rPr>
  </w:style>
  <w:style w:type="character" w:customStyle="1" w:styleId="Ttulo2Car">
    <w:name w:val="Título 2 Car"/>
    <w:basedOn w:val="Fuentedeprrafopredeter"/>
    <w:link w:val="Ttulo2"/>
    <w:uiPriority w:val="1"/>
    <w:rsid w:val="00AC7727"/>
    <w:rPr>
      <w:rFonts w:ascii="Times New Roman" w:eastAsia="Times New Roman" w:hAnsi="Times New Roman" w:cs="Times New Roman"/>
      <w:b/>
      <w:bCs/>
      <w:i/>
      <w:sz w:val="28"/>
      <w:szCs w:val="28"/>
      <w:lang w:val="en-US"/>
    </w:rPr>
  </w:style>
  <w:style w:type="paragraph" w:styleId="TDC2">
    <w:name w:val="toc 2"/>
    <w:basedOn w:val="Normal"/>
    <w:uiPriority w:val="1"/>
    <w:qFormat/>
    <w:rsid w:val="00BF1DC8"/>
    <w:pPr>
      <w:widowControl w:val="0"/>
      <w:autoSpaceDE w:val="0"/>
      <w:autoSpaceDN w:val="0"/>
      <w:spacing w:after="0" w:line="298" w:lineRule="exact"/>
      <w:ind w:left="118"/>
    </w:pPr>
    <w:rPr>
      <w:rFonts w:ascii="Times New Roman" w:eastAsia="Times New Roman" w:hAnsi="Times New Roman" w:cs="Times New Roman"/>
      <w:sz w:val="26"/>
      <w:szCs w:val="26"/>
      <w:lang w:val="it-IT" w:eastAsia="it-IT" w:bidi="it-IT"/>
    </w:rPr>
  </w:style>
  <w:style w:type="paragraph" w:styleId="TDC6">
    <w:name w:val="toc 6"/>
    <w:basedOn w:val="Normal"/>
    <w:uiPriority w:val="1"/>
    <w:qFormat/>
    <w:rsid w:val="00BF1DC8"/>
    <w:pPr>
      <w:widowControl w:val="0"/>
      <w:autoSpaceDE w:val="0"/>
      <w:autoSpaceDN w:val="0"/>
      <w:spacing w:before="1" w:after="0" w:line="298" w:lineRule="exact"/>
      <w:ind w:left="778"/>
    </w:pPr>
    <w:rPr>
      <w:rFonts w:ascii="Times New Roman" w:eastAsia="Times New Roman" w:hAnsi="Times New Roman" w:cs="Times New Roman"/>
      <w:i/>
      <w:sz w:val="26"/>
      <w:szCs w:val="26"/>
      <w:lang w:val="it-IT" w:eastAsia="it-IT" w:bidi="it-IT"/>
    </w:rPr>
  </w:style>
  <w:style w:type="paragraph" w:styleId="Sinespaciado">
    <w:name w:val="No Spacing"/>
    <w:uiPriority w:val="1"/>
    <w:qFormat/>
    <w:rsid w:val="00A37C05"/>
    <w:pPr>
      <w:spacing w:after="0" w:line="240" w:lineRule="auto"/>
    </w:pPr>
  </w:style>
  <w:style w:type="paragraph" w:styleId="Textonotapie">
    <w:name w:val="footnote text"/>
    <w:basedOn w:val="Normal"/>
    <w:link w:val="TextonotapieCar"/>
    <w:uiPriority w:val="99"/>
    <w:unhideWhenUsed/>
    <w:rsid w:val="00623A22"/>
    <w:pPr>
      <w:spacing w:after="0" w:line="240" w:lineRule="auto"/>
    </w:pPr>
    <w:rPr>
      <w:rFonts w:ascii="Times New Roman" w:hAnsi="Times New Roman" w:cs="Times New Roman"/>
      <w:sz w:val="20"/>
      <w:szCs w:val="20"/>
      <w:lang w:val="es-ES_tradnl"/>
    </w:rPr>
  </w:style>
  <w:style w:type="character" w:customStyle="1" w:styleId="TextonotapieCar">
    <w:name w:val="Texto nota pie Car"/>
    <w:basedOn w:val="Fuentedeprrafopredeter"/>
    <w:link w:val="Textonotapie"/>
    <w:uiPriority w:val="99"/>
    <w:rsid w:val="00623A22"/>
    <w:rPr>
      <w:rFonts w:ascii="Times New Roman" w:hAnsi="Times New Roman" w:cs="Times New Roman"/>
      <w:sz w:val="20"/>
      <w:szCs w:val="20"/>
      <w:lang w:val="es-ES_tradnl"/>
    </w:rPr>
  </w:style>
  <w:style w:type="character" w:styleId="Refdenotaalpie">
    <w:name w:val="footnote reference"/>
    <w:basedOn w:val="Fuentedeprrafopredeter"/>
    <w:uiPriority w:val="99"/>
    <w:unhideWhenUsed/>
    <w:rsid w:val="00623A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818191">
      <w:bodyDiv w:val="1"/>
      <w:marLeft w:val="0"/>
      <w:marRight w:val="0"/>
      <w:marTop w:val="0"/>
      <w:marBottom w:val="0"/>
      <w:divBdr>
        <w:top w:val="none" w:sz="0" w:space="0" w:color="auto"/>
        <w:left w:val="none" w:sz="0" w:space="0" w:color="auto"/>
        <w:bottom w:val="none" w:sz="0" w:space="0" w:color="auto"/>
        <w:right w:val="none" w:sz="0" w:space="0" w:color="auto"/>
      </w:divBdr>
    </w:div>
    <w:div w:id="121786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4665</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 245-G6</cp:lastModifiedBy>
  <cp:revision>2</cp:revision>
  <dcterms:created xsi:type="dcterms:W3CDTF">2019-02-28T21:50:00Z</dcterms:created>
  <dcterms:modified xsi:type="dcterms:W3CDTF">2019-02-28T21:50:00Z</dcterms:modified>
</cp:coreProperties>
</file>